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DAB49" w14:textId="3D356FC1" w:rsidR="007F6A85" w:rsidRPr="000C450B" w:rsidRDefault="007F6A85" w:rsidP="000C450B">
      <w:pPr>
        <w:pStyle w:val="Title"/>
        <w:rPr>
          <w:rFonts w:ascii="Arial Narrow" w:hAnsi="Arial Narrow"/>
        </w:rPr>
      </w:pPr>
      <w:bookmarkStart w:id="0" w:name="_GoBack"/>
      <w:bookmarkEnd w:id="0"/>
      <w:r w:rsidRPr="000C450B">
        <w:rPr>
          <w:rFonts w:ascii="Arial Narrow" w:hAnsi="Arial Narrow"/>
        </w:rPr>
        <w:t>Continuation of Employee Benefits</w:t>
      </w:r>
    </w:p>
    <w:p w14:paraId="4B91EE3F" w14:textId="77777777" w:rsidR="007F6A85" w:rsidRPr="000C450B" w:rsidRDefault="007F6A85" w:rsidP="000C450B">
      <w:pPr>
        <w:pStyle w:val="Subtitle"/>
        <w:rPr>
          <w:rFonts w:ascii="Arial Narrow" w:hAnsi="Arial Narrow"/>
        </w:rPr>
      </w:pPr>
      <w:r w:rsidRPr="000C450B">
        <w:rPr>
          <w:rFonts w:ascii="Arial Narrow" w:hAnsi="Arial Narrow"/>
        </w:rPr>
        <w:t>For the Retiring or Terminating Employee</w:t>
      </w:r>
    </w:p>
    <w:p w14:paraId="386DC705" w14:textId="77777777" w:rsidR="007C0147" w:rsidRPr="00D56151" w:rsidRDefault="007C0147" w:rsidP="007C0147">
      <w:pPr>
        <w:jc w:val="right"/>
        <w:rPr>
          <w:rFonts w:ascii="Arial Narrow" w:hAnsi="Arial Narrow" w:cstheme="minorHAnsi"/>
          <w:b/>
          <w:sz w:val="20"/>
          <w:szCs w:val="20"/>
        </w:rPr>
      </w:pPr>
    </w:p>
    <w:p w14:paraId="6678E660" w14:textId="77777777" w:rsidR="007C0147" w:rsidRPr="00D56151" w:rsidRDefault="007C0147" w:rsidP="007C0147">
      <w:pPr>
        <w:jc w:val="right"/>
        <w:rPr>
          <w:rFonts w:ascii="Arial Narrow" w:hAnsi="Arial Narrow" w:cstheme="minorHAnsi"/>
          <w:b/>
          <w:sz w:val="20"/>
          <w:szCs w:val="20"/>
        </w:rPr>
      </w:pPr>
    </w:p>
    <w:p w14:paraId="58037EFA" w14:textId="24999AC3" w:rsidR="00A815E9" w:rsidRPr="00D56151" w:rsidRDefault="00A815E9" w:rsidP="00A815E9">
      <w:pPr>
        <w:rPr>
          <w:rFonts w:ascii="Arial Narrow" w:hAnsi="Arial Narrow" w:cstheme="minorHAnsi"/>
          <w:sz w:val="20"/>
          <w:szCs w:val="20"/>
        </w:rPr>
      </w:pPr>
      <w:r w:rsidRPr="00D56151">
        <w:rPr>
          <w:rFonts w:ascii="Arial Narrow" w:hAnsi="Arial Narrow" w:cstheme="minorHAnsi"/>
          <w:sz w:val="20"/>
          <w:szCs w:val="20"/>
          <w:highlight w:val="yellow"/>
        </w:rPr>
        <w:t xml:space="preserve">[NOTE TO EMPLOYER – </w:t>
      </w:r>
      <w:r w:rsidR="000C450B">
        <w:rPr>
          <w:rFonts w:ascii="Arial Narrow" w:hAnsi="Arial Narrow" w:cstheme="minorHAnsi"/>
          <w:sz w:val="20"/>
          <w:szCs w:val="20"/>
          <w:highlight w:val="yellow"/>
        </w:rPr>
        <w:t>It is your responsible to complete the form below and identify the benefit and limits as applicable for your terminating or retiring employee. P</w:t>
      </w:r>
      <w:r w:rsidRPr="00D56151">
        <w:rPr>
          <w:rFonts w:ascii="Arial Narrow" w:hAnsi="Arial Narrow" w:cstheme="minorHAnsi"/>
          <w:sz w:val="20"/>
          <w:szCs w:val="20"/>
          <w:highlight w:val="yellow"/>
        </w:rPr>
        <w:t xml:space="preserve">lease delete this section before sharing this completed form with </w:t>
      </w:r>
      <w:r w:rsidR="000C450B">
        <w:rPr>
          <w:rFonts w:ascii="Arial Narrow" w:hAnsi="Arial Narrow" w:cstheme="minorHAnsi"/>
          <w:sz w:val="20"/>
          <w:szCs w:val="20"/>
          <w:highlight w:val="yellow"/>
        </w:rPr>
        <w:t>the</w:t>
      </w:r>
      <w:r w:rsidRPr="00D56151">
        <w:rPr>
          <w:rFonts w:ascii="Arial Narrow" w:hAnsi="Arial Narrow" w:cstheme="minorHAnsi"/>
          <w:sz w:val="20"/>
          <w:szCs w:val="20"/>
          <w:highlight w:val="yellow"/>
        </w:rPr>
        <w:t xml:space="preserve"> employee.]</w:t>
      </w:r>
    </w:p>
    <w:p w14:paraId="5EE96D88" w14:textId="77777777" w:rsidR="00A815E9" w:rsidRPr="00D56151" w:rsidRDefault="00A815E9" w:rsidP="0032766B">
      <w:pPr>
        <w:rPr>
          <w:rFonts w:ascii="Arial Narrow" w:hAnsi="Arial Narrow" w:cstheme="minorHAnsi"/>
          <w:sz w:val="20"/>
          <w:szCs w:val="20"/>
        </w:rPr>
      </w:pPr>
    </w:p>
    <w:p w14:paraId="3732EBFA" w14:textId="0712E445" w:rsidR="00A815E9" w:rsidRPr="00D56151" w:rsidRDefault="0032766B" w:rsidP="0032766B">
      <w:pPr>
        <w:rPr>
          <w:rFonts w:ascii="Arial Narrow" w:hAnsi="Arial Narrow" w:cstheme="minorHAnsi"/>
          <w:sz w:val="20"/>
          <w:szCs w:val="20"/>
        </w:rPr>
      </w:pPr>
      <w:r w:rsidRPr="00D56151">
        <w:rPr>
          <w:rFonts w:ascii="Arial Narrow" w:hAnsi="Arial Narrow" w:cstheme="minorHAnsi"/>
          <w:sz w:val="20"/>
          <w:szCs w:val="20"/>
        </w:rPr>
        <w:t xml:space="preserve">The following is provided as a guide to assist in understanding what if any of your current benefits you may be able to continue </w:t>
      </w:r>
      <w:r w:rsidR="00A815E9" w:rsidRPr="00D56151">
        <w:rPr>
          <w:rFonts w:ascii="Arial Narrow" w:hAnsi="Arial Narrow" w:cstheme="minorHAnsi"/>
          <w:sz w:val="20"/>
          <w:szCs w:val="20"/>
        </w:rPr>
        <w:t xml:space="preserve">through porting or conversion </w:t>
      </w:r>
      <w:r w:rsidRPr="00D56151">
        <w:rPr>
          <w:rFonts w:ascii="Arial Narrow" w:hAnsi="Arial Narrow" w:cstheme="minorHAnsi"/>
          <w:sz w:val="20"/>
          <w:szCs w:val="20"/>
        </w:rPr>
        <w:t xml:space="preserve">on a direct basis between you and the carrier. The benefits </w:t>
      </w:r>
      <w:r w:rsidR="00A815E9" w:rsidRPr="00D56151">
        <w:rPr>
          <w:rFonts w:ascii="Arial Narrow" w:hAnsi="Arial Narrow" w:cstheme="minorHAnsi"/>
          <w:sz w:val="20"/>
          <w:szCs w:val="20"/>
        </w:rPr>
        <w:t xml:space="preserve">will </w:t>
      </w:r>
      <w:r w:rsidRPr="00D56151">
        <w:rPr>
          <w:rFonts w:ascii="Arial Narrow" w:hAnsi="Arial Narrow" w:cstheme="minorHAnsi"/>
          <w:sz w:val="20"/>
          <w:szCs w:val="20"/>
        </w:rPr>
        <w:t xml:space="preserve">no longer be managed through </w:t>
      </w:r>
      <w:r w:rsidR="00A815E9" w:rsidRPr="00D56151">
        <w:rPr>
          <w:rFonts w:ascii="Arial Narrow" w:hAnsi="Arial Narrow" w:cstheme="minorHAnsi"/>
          <w:sz w:val="20"/>
          <w:szCs w:val="20"/>
        </w:rPr>
        <w:t>the</w:t>
      </w:r>
      <w:r w:rsidRPr="00D56151">
        <w:rPr>
          <w:rFonts w:ascii="Arial Narrow" w:hAnsi="Arial Narrow" w:cstheme="minorHAnsi"/>
          <w:sz w:val="20"/>
          <w:szCs w:val="20"/>
        </w:rPr>
        <w:t xml:space="preserve"> employer</w:t>
      </w:r>
      <w:r w:rsidR="00A815E9" w:rsidRPr="00D56151">
        <w:rPr>
          <w:rFonts w:ascii="Arial Narrow" w:hAnsi="Arial Narrow" w:cstheme="minorHAnsi"/>
          <w:sz w:val="20"/>
          <w:szCs w:val="20"/>
        </w:rPr>
        <w:t xml:space="preserve"> you are leaving</w:t>
      </w:r>
      <w:r w:rsidR="00D56151">
        <w:rPr>
          <w:rFonts w:ascii="Arial Narrow" w:hAnsi="Arial Narrow" w:cstheme="minorHAnsi"/>
          <w:sz w:val="20"/>
          <w:szCs w:val="20"/>
        </w:rPr>
        <w:t xml:space="preserve"> (hereafter referenced as </w:t>
      </w:r>
      <w:r w:rsidR="00D56151" w:rsidRPr="000C450B">
        <w:rPr>
          <w:rFonts w:ascii="Arial Narrow" w:hAnsi="Arial Narrow" w:cstheme="minorHAnsi"/>
          <w:i/>
          <w:iCs/>
          <w:sz w:val="20"/>
          <w:szCs w:val="20"/>
        </w:rPr>
        <w:t>previous employer</w:t>
      </w:r>
      <w:r w:rsidR="00D56151">
        <w:rPr>
          <w:rFonts w:ascii="Arial Narrow" w:hAnsi="Arial Narrow" w:cstheme="minorHAnsi"/>
          <w:sz w:val="20"/>
          <w:szCs w:val="20"/>
        </w:rPr>
        <w:t>)</w:t>
      </w:r>
      <w:r w:rsidRPr="00D56151">
        <w:rPr>
          <w:rFonts w:ascii="Arial Narrow" w:hAnsi="Arial Narrow" w:cstheme="minorHAnsi"/>
          <w:sz w:val="20"/>
          <w:szCs w:val="20"/>
        </w:rPr>
        <w:t xml:space="preserve">.  </w:t>
      </w:r>
      <w:r w:rsidR="000C450B">
        <w:rPr>
          <w:rFonts w:ascii="Arial Narrow" w:hAnsi="Arial Narrow" w:cstheme="minorHAnsi"/>
          <w:sz w:val="20"/>
          <w:szCs w:val="20"/>
        </w:rPr>
        <w:t xml:space="preserve">This form in no way conveys coverage or benefits. </w:t>
      </w:r>
    </w:p>
    <w:p w14:paraId="342EE174" w14:textId="77777777" w:rsidR="00A815E9" w:rsidRPr="00D56151" w:rsidRDefault="00A815E9" w:rsidP="0032766B">
      <w:pPr>
        <w:rPr>
          <w:rFonts w:ascii="Arial Narrow" w:hAnsi="Arial Narrow" w:cstheme="minorHAnsi"/>
          <w:sz w:val="20"/>
          <w:szCs w:val="20"/>
        </w:rPr>
      </w:pPr>
    </w:p>
    <w:p w14:paraId="23F0C13F" w14:textId="24B2B20C" w:rsidR="002C40B9" w:rsidRPr="00D56151" w:rsidRDefault="0032766B" w:rsidP="0032766B">
      <w:pPr>
        <w:rPr>
          <w:rFonts w:ascii="Arial Narrow" w:hAnsi="Arial Narrow" w:cstheme="minorHAnsi"/>
          <w:sz w:val="20"/>
          <w:szCs w:val="20"/>
        </w:rPr>
      </w:pPr>
      <w:r w:rsidRPr="000C450B">
        <w:rPr>
          <w:rFonts w:ascii="Arial Narrow" w:hAnsi="Arial Narrow" w:cstheme="minorHAnsi"/>
          <w:b/>
          <w:bCs/>
          <w:sz w:val="20"/>
          <w:szCs w:val="20"/>
        </w:rPr>
        <w:t>IMPORTANT</w:t>
      </w:r>
      <w:r w:rsidR="00A815E9" w:rsidRPr="000C450B">
        <w:rPr>
          <w:rFonts w:ascii="Arial Narrow" w:hAnsi="Arial Narrow" w:cstheme="minorHAnsi"/>
          <w:b/>
          <w:bCs/>
          <w:sz w:val="20"/>
          <w:szCs w:val="20"/>
        </w:rPr>
        <w:t>:</w:t>
      </w:r>
      <w:r w:rsidR="00A815E9" w:rsidRPr="00D56151">
        <w:rPr>
          <w:rFonts w:ascii="Arial Narrow" w:hAnsi="Arial Narrow" w:cstheme="minorHAnsi"/>
          <w:sz w:val="20"/>
          <w:szCs w:val="20"/>
        </w:rPr>
        <w:t xml:space="preserve"> </w:t>
      </w:r>
      <w:r w:rsidRPr="00D56151">
        <w:rPr>
          <w:rFonts w:ascii="Arial Narrow" w:hAnsi="Arial Narrow" w:cstheme="minorHAnsi"/>
          <w:sz w:val="20"/>
          <w:szCs w:val="20"/>
        </w:rPr>
        <w:t>in order to continue some benefits, you must contact the carrier by no later than 31 days after you</w:t>
      </w:r>
      <w:r w:rsidR="00A815E9" w:rsidRPr="00D56151">
        <w:rPr>
          <w:rFonts w:ascii="Arial Narrow" w:hAnsi="Arial Narrow" w:cstheme="minorHAnsi"/>
          <w:sz w:val="20"/>
          <w:szCs w:val="20"/>
        </w:rPr>
        <w:t>r</w:t>
      </w:r>
      <w:r w:rsidRPr="00D56151">
        <w:rPr>
          <w:rFonts w:ascii="Arial Narrow" w:hAnsi="Arial Narrow" w:cstheme="minorHAnsi"/>
          <w:sz w:val="20"/>
          <w:szCs w:val="20"/>
        </w:rPr>
        <w:t xml:space="preserve"> last official day of employment.  We have provided information</w:t>
      </w:r>
      <w:r w:rsidR="002C40B9" w:rsidRPr="00D56151">
        <w:rPr>
          <w:rFonts w:ascii="Arial Narrow" w:hAnsi="Arial Narrow" w:cstheme="minorHAnsi"/>
          <w:sz w:val="20"/>
          <w:szCs w:val="20"/>
        </w:rPr>
        <w:t xml:space="preserve"> (boxes)</w:t>
      </w:r>
      <w:r w:rsidRPr="00D56151">
        <w:rPr>
          <w:rFonts w:ascii="Arial Narrow" w:hAnsi="Arial Narrow" w:cstheme="minorHAnsi"/>
          <w:sz w:val="20"/>
          <w:szCs w:val="20"/>
        </w:rPr>
        <w:t xml:space="preserve"> </w:t>
      </w:r>
      <w:r w:rsidR="00614093">
        <w:rPr>
          <w:rFonts w:ascii="Arial Narrow" w:hAnsi="Arial Narrow" w:cstheme="minorHAnsi"/>
          <w:sz w:val="20"/>
          <w:szCs w:val="20"/>
        </w:rPr>
        <w:t>showing</w:t>
      </w:r>
      <w:r w:rsidR="00614093" w:rsidRPr="00D56151">
        <w:rPr>
          <w:rFonts w:ascii="Arial Narrow" w:hAnsi="Arial Narrow" w:cstheme="minorHAnsi"/>
          <w:sz w:val="20"/>
          <w:szCs w:val="20"/>
        </w:rPr>
        <w:t xml:space="preserve"> </w:t>
      </w:r>
      <w:r w:rsidRPr="00D56151">
        <w:rPr>
          <w:rFonts w:ascii="Arial Narrow" w:hAnsi="Arial Narrow" w:cstheme="minorHAnsi"/>
          <w:sz w:val="20"/>
          <w:szCs w:val="20"/>
        </w:rPr>
        <w:t xml:space="preserve">your current benefits </w:t>
      </w:r>
      <w:r w:rsidR="00A66D9E" w:rsidRPr="00D56151">
        <w:rPr>
          <w:rFonts w:ascii="Arial Narrow" w:hAnsi="Arial Narrow" w:cstheme="minorHAnsi"/>
          <w:sz w:val="20"/>
          <w:szCs w:val="20"/>
        </w:rPr>
        <w:t>to</w:t>
      </w:r>
      <w:r w:rsidRPr="00D56151">
        <w:rPr>
          <w:rFonts w:ascii="Arial Narrow" w:hAnsi="Arial Narrow" w:cstheme="minorHAnsi"/>
          <w:sz w:val="20"/>
          <w:szCs w:val="20"/>
        </w:rPr>
        <w:t xml:space="preserve"> assist you</w:t>
      </w:r>
      <w:r w:rsidR="00A815E9" w:rsidRPr="00D56151">
        <w:rPr>
          <w:rFonts w:ascii="Arial Narrow" w:hAnsi="Arial Narrow" w:cstheme="minorHAnsi"/>
          <w:sz w:val="20"/>
          <w:szCs w:val="20"/>
        </w:rPr>
        <w:t xml:space="preserve"> in this transition</w:t>
      </w:r>
      <w:r w:rsidR="00074C30" w:rsidRPr="00D56151">
        <w:rPr>
          <w:rFonts w:ascii="Arial Narrow" w:hAnsi="Arial Narrow" w:cstheme="minorHAnsi"/>
          <w:sz w:val="20"/>
          <w:szCs w:val="20"/>
        </w:rPr>
        <w:t>. I</w:t>
      </w:r>
      <w:r w:rsidRPr="00D56151">
        <w:rPr>
          <w:rFonts w:ascii="Arial Narrow" w:hAnsi="Arial Narrow" w:cstheme="minorHAnsi"/>
          <w:sz w:val="20"/>
          <w:szCs w:val="20"/>
        </w:rPr>
        <w:t xml:space="preserve">f the carrier has different information than what we have provided, </w:t>
      </w:r>
      <w:r w:rsidR="00074C30" w:rsidRPr="00D56151">
        <w:rPr>
          <w:rFonts w:ascii="Arial Narrow" w:hAnsi="Arial Narrow" w:cstheme="minorHAnsi"/>
          <w:sz w:val="20"/>
          <w:szCs w:val="20"/>
        </w:rPr>
        <w:t xml:space="preserve">please contact </w:t>
      </w:r>
      <w:r w:rsidR="00A815E9" w:rsidRPr="00D56151">
        <w:rPr>
          <w:rFonts w:ascii="Arial Narrow" w:hAnsi="Arial Narrow" w:cstheme="minorHAnsi"/>
          <w:sz w:val="20"/>
          <w:szCs w:val="20"/>
        </w:rPr>
        <w:t>the Human Resources Contact shown below</w:t>
      </w:r>
      <w:r w:rsidR="00074C30" w:rsidRPr="00D56151">
        <w:rPr>
          <w:rFonts w:ascii="Arial Narrow" w:hAnsi="Arial Narrow" w:cstheme="minorHAnsi"/>
          <w:sz w:val="20"/>
          <w:szCs w:val="20"/>
        </w:rPr>
        <w:t>.</w:t>
      </w:r>
    </w:p>
    <w:p w14:paraId="3335C51C" w14:textId="77777777" w:rsidR="002C40B9" w:rsidRPr="00D56151" w:rsidRDefault="002C40B9" w:rsidP="0032766B">
      <w:pPr>
        <w:rPr>
          <w:rFonts w:ascii="Arial Narrow" w:hAnsi="Arial Narrow" w:cstheme="minorHAnsi"/>
          <w:sz w:val="20"/>
          <w:szCs w:val="20"/>
        </w:rPr>
      </w:pPr>
    </w:p>
    <w:p w14:paraId="0874823D" w14:textId="779F2478" w:rsidR="002C40B9" w:rsidRPr="00D56151" w:rsidRDefault="002C40B9" w:rsidP="0032766B">
      <w:pPr>
        <w:rPr>
          <w:rFonts w:ascii="Arial Narrow" w:hAnsi="Arial Narrow" w:cstheme="minorHAnsi"/>
          <w:sz w:val="20"/>
          <w:szCs w:val="20"/>
        </w:rPr>
      </w:pPr>
      <w:r w:rsidRPr="007C52DF">
        <w:rPr>
          <w:rFonts w:ascii="Arial Narrow" w:hAnsi="Arial Narrow" w:cstheme="minorHAnsi"/>
          <w:noProof/>
          <w:sz w:val="20"/>
          <w:szCs w:val="20"/>
          <w:lang w:val="el-GR" w:eastAsia="el-GR"/>
        </w:rPr>
        <mc:AlternateContent>
          <mc:Choice Requires="wps">
            <w:drawing>
              <wp:anchor distT="0" distB="0" distL="114300" distR="114300" simplePos="0" relativeHeight="251659264" behindDoc="1" locked="0" layoutInCell="1" allowOverlap="1" wp14:anchorId="2CC63644" wp14:editId="7C06841E">
                <wp:simplePos x="0" y="0"/>
                <wp:positionH relativeFrom="margin">
                  <wp:align>right</wp:align>
                </wp:positionH>
                <wp:positionV relativeFrom="paragraph">
                  <wp:posOffset>64135</wp:posOffset>
                </wp:positionV>
                <wp:extent cx="6896100" cy="7715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896100" cy="771525"/>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30FD35" id="Rectangle 2" o:spid="_x0000_s1026" style="position:absolute;margin-left:491.8pt;margin-top:5.05pt;width:543pt;height:60.75pt;z-index:-2516572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" filled="f" strokecolor="#7f7f7f [1612]" strokeweight="2pt">
                <w10:wrap anchorx="margin"/>
              </v:rect>
            </w:pict>
          </mc:Fallback>
        </mc:AlternateContent>
      </w:r>
    </w:p>
    <w:p w14:paraId="7A7488F1" w14:textId="3E1E6450" w:rsidR="00074C30" w:rsidRPr="000C450B" w:rsidRDefault="00074C30" w:rsidP="00074C30">
      <w:pPr>
        <w:rPr>
          <w:rFonts w:ascii="Arial Narrow" w:hAnsi="Arial Narrow" w:cstheme="minorHAnsi"/>
          <w:b/>
          <w:bCs/>
          <w:sz w:val="20"/>
          <w:szCs w:val="20"/>
        </w:rPr>
      </w:pPr>
      <w:r w:rsidRPr="000C450B">
        <w:rPr>
          <w:rFonts w:ascii="Arial Narrow" w:hAnsi="Arial Narrow" w:cstheme="minorHAnsi"/>
          <w:b/>
          <w:bCs/>
          <w:sz w:val="20"/>
          <w:szCs w:val="20"/>
        </w:rPr>
        <w:t>HR Contact</w:t>
      </w:r>
    </w:p>
    <w:p w14:paraId="6195BEAB" w14:textId="07B15590" w:rsidR="002C40B9" w:rsidRPr="00D56151" w:rsidRDefault="002C40B9" w:rsidP="0032766B">
      <w:pPr>
        <w:rPr>
          <w:rFonts w:ascii="Arial Narrow" w:hAnsi="Arial Narrow" w:cstheme="minorHAnsi"/>
          <w:sz w:val="20"/>
          <w:szCs w:val="20"/>
        </w:rPr>
      </w:pPr>
      <w:r w:rsidRPr="00D56151">
        <w:rPr>
          <w:rFonts w:ascii="Arial Narrow" w:hAnsi="Arial Narrow" w:cstheme="minorHAnsi"/>
          <w:sz w:val="20"/>
          <w:szCs w:val="20"/>
        </w:rPr>
        <w:t>Name: _______________________________________</w:t>
      </w:r>
      <w:r w:rsidRPr="00D56151">
        <w:rPr>
          <w:rFonts w:ascii="Arial Narrow" w:hAnsi="Arial Narrow" w:cstheme="minorHAnsi"/>
          <w:sz w:val="20"/>
          <w:szCs w:val="20"/>
        </w:rPr>
        <w:tab/>
      </w:r>
      <w:r w:rsidRPr="00D56151">
        <w:rPr>
          <w:rFonts w:ascii="Arial Narrow" w:hAnsi="Arial Narrow" w:cstheme="minorHAnsi"/>
          <w:sz w:val="20"/>
          <w:szCs w:val="20"/>
        </w:rPr>
        <w:tab/>
      </w:r>
      <w:r w:rsidR="00730113">
        <w:rPr>
          <w:rFonts w:ascii="Arial Narrow" w:hAnsi="Arial Narrow" w:cstheme="minorHAnsi"/>
          <w:sz w:val="20"/>
          <w:szCs w:val="20"/>
        </w:rPr>
        <w:tab/>
      </w:r>
      <w:r w:rsidRPr="00D56151">
        <w:rPr>
          <w:rFonts w:ascii="Arial Narrow" w:hAnsi="Arial Narrow" w:cstheme="minorHAnsi"/>
          <w:sz w:val="20"/>
          <w:szCs w:val="20"/>
        </w:rPr>
        <w:t>Phone: _______________________________________</w:t>
      </w:r>
    </w:p>
    <w:p w14:paraId="75B64DCF" w14:textId="58A407CD" w:rsidR="002C40B9" w:rsidRPr="00D56151" w:rsidRDefault="002C40B9" w:rsidP="0032766B">
      <w:pPr>
        <w:rPr>
          <w:rFonts w:ascii="Arial Narrow" w:hAnsi="Arial Narrow" w:cstheme="minorHAnsi"/>
          <w:sz w:val="20"/>
          <w:szCs w:val="20"/>
        </w:rPr>
      </w:pPr>
    </w:p>
    <w:p w14:paraId="761066FA" w14:textId="5881D410" w:rsidR="002C40B9" w:rsidRPr="00D56151" w:rsidRDefault="002C40B9" w:rsidP="0032766B">
      <w:pPr>
        <w:rPr>
          <w:rFonts w:ascii="Arial Narrow" w:hAnsi="Arial Narrow" w:cstheme="minorHAnsi"/>
          <w:sz w:val="20"/>
          <w:szCs w:val="20"/>
        </w:rPr>
      </w:pPr>
      <w:r w:rsidRPr="00D56151">
        <w:rPr>
          <w:rFonts w:ascii="Arial Narrow" w:hAnsi="Arial Narrow" w:cstheme="minorHAnsi"/>
          <w:sz w:val="20"/>
          <w:szCs w:val="20"/>
        </w:rPr>
        <w:t>Email: ______________________________________</w:t>
      </w:r>
      <w:r w:rsidRPr="00D56151">
        <w:rPr>
          <w:rFonts w:ascii="Arial Narrow" w:hAnsi="Arial Narrow" w:cstheme="minorHAnsi"/>
          <w:sz w:val="20"/>
          <w:szCs w:val="20"/>
        </w:rPr>
        <w:tab/>
        <w:t xml:space="preserve">                </w:t>
      </w:r>
      <w:r w:rsidR="00730113">
        <w:rPr>
          <w:rFonts w:ascii="Arial Narrow" w:hAnsi="Arial Narrow" w:cstheme="minorHAnsi"/>
          <w:sz w:val="20"/>
          <w:szCs w:val="20"/>
        </w:rPr>
        <w:tab/>
      </w:r>
      <w:r w:rsidRPr="00D56151">
        <w:rPr>
          <w:rFonts w:ascii="Arial Narrow" w:hAnsi="Arial Narrow" w:cstheme="minorHAnsi"/>
          <w:sz w:val="20"/>
          <w:szCs w:val="20"/>
        </w:rPr>
        <w:t>Employer: _____________________________________</w:t>
      </w:r>
    </w:p>
    <w:p w14:paraId="472AEFBA" w14:textId="1FE67315" w:rsidR="007F6A85" w:rsidRPr="00D56151" w:rsidRDefault="007F6A85" w:rsidP="007F6A85">
      <w:pPr>
        <w:rPr>
          <w:rFonts w:ascii="Arial Narrow" w:hAnsi="Arial Narrow" w:cstheme="minorHAnsi"/>
          <w:sz w:val="20"/>
          <w:szCs w:val="20"/>
        </w:rPr>
      </w:pPr>
    </w:p>
    <w:p w14:paraId="553BA044" w14:textId="66D9A0B4" w:rsidR="007F6A85" w:rsidRPr="00D56151" w:rsidRDefault="00A815E9" w:rsidP="007F6A85">
      <w:pPr>
        <w:rPr>
          <w:rFonts w:ascii="Arial Narrow" w:hAnsi="Arial Narrow" w:cstheme="minorHAnsi"/>
          <w:sz w:val="20"/>
          <w:szCs w:val="20"/>
        </w:rPr>
      </w:pPr>
      <w:r w:rsidRPr="007C52DF">
        <w:rPr>
          <w:rFonts w:ascii="Arial Narrow" w:hAnsi="Arial Narrow" w:cstheme="minorHAnsi"/>
          <w:noProof/>
          <w:sz w:val="20"/>
          <w:szCs w:val="20"/>
          <w:lang w:val="el-GR" w:eastAsia="el-GR"/>
        </w:rPr>
        <mc:AlternateContent>
          <mc:Choice Requires="wps">
            <w:drawing>
              <wp:anchor distT="0" distB="0" distL="114300" distR="114300" simplePos="0" relativeHeight="251661312" behindDoc="1" locked="0" layoutInCell="1" allowOverlap="1" wp14:anchorId="14168F84" wp14:editId="15234C85">
                <wp:simplePos x="0" y="0"/>
                <wp:positionH relativeFrom="margin">
                  <wp:align>right</wp:align>
                </wp:positionH>
                <wp:positionV relativeFrom="paragraph">
                  <wp:posOffset>75565</wp:posOffset>
                </wp:positionV>
                <wp:extent cx="6896100" cy="7715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896100" cy="771525"/>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A1845E" id="Rectangle 3" o:spid="_x0000_s1026" style="position:absolute;margin-left:491.8pt;margin-top:5.95pt;width:543pt;height:60.75pt;z-index:-2516551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" filled="f" strokecolor="#7f7f7f [1612]" strokeweight="2pt">
                <w10:wrap anchorx="margin"/>
              </v:rect>
            </w:pict>
          </mc:Fallback>
        </mc:AlternateContent>
      </w:r>
    </w:p>
    <w:p w14:paraId="0D974C5F" w14:textId="32BFCC21" w:rsidR="002C40B9" w:rsidRPr="000C450B" w:rsidRDefault="00074C30" w:rsidP="007F6A85">
      <w:pPr>
        <w:rPr>
          <w:rFonts w:ascii="Arial Narrow" w:hAnsi="Arial Narrow" w:cstheme="minorHAnsi"/>
          <w:b/>
          <w:bCs/>
          <w:sz w:val="20"/>
          <w:szCs w:val="20"/>
        </w:rPr>
      </w:pPr>
      <w:r w:rsidRPr="000C450B">
        <w:rPr>
          <w:rFonts w:ascii="Arial Narrow" w:hAnsi="Arial Narrow" w:cstheme="minorHAnsi"/>
          <w:b/>
          <w:bCs/>
          <w:sz w:val="20"/>
          <w:szCs w:val="20"/>
        </w:rPr>
        <w:t xml:space="preserve">Employee </w:t>
      </w:r>
    </w:p>
    <w:p w14:paraId="6B80278B" w14:textId="40D77B3B" w:rsidR="007F6A85" w:rsidRPr="00D56151" w:rsidRDefault="002C40B9" w:rsidP="007F6A85">
      <w:pPr>
        <w:rPr>
          <w:rFonts w:ascii="Arial Narrow" w:hAnsi="Arial Narrow" w:cstheme="minorHAnsi"/>
          <w:sz w:val="20"/>
          <w:szCs w:val="20"/>
        </w:rPr>
      </w:pPr>
      <w:r w:rsidRPr="00D56151">
        <w:rPr>
          <w:rFonts w:ascii="Arial Narrow" w:hAnsi="Arial Narrow" w:cstheme="minorHAnsi"/>
          <w:sz w:val="20"/>
          <w:szCs w:val="20"/>
        </w:rPr>
        <w:t xml:space="preserve">Employee </w:t>
      </w:r>
      <w:r w:rsidR="007F6A85" w:rsidRPr="00D56151">
        <w:rPr>
          <w:rFonts w:ascii="Arial Narrow" w:hAnsi="Arial Narrow" w:cstheme="minorHAnsi"/>
          <w:sz w:val="20"/>
          <w:szCs w:val="20"/>
        </w:rPr>
        <w:t>Name</w:t>
      </w:r>
      <w:r w:rsidRPr="00D56151">
        <w:rPr>
          <w:rFonts w:ascii="Arial Narrow" w:hAnsi="Arial Narrow" w:cstheme="minorHAnsi"/>
          <w:sz w:val="20"/>
          <w:szCs w:val="20"/>
        </w:rPr>
        <w:t>:</w:t>
      </w:r>
      <w:r w:rsidR="007F6A85" w:rsidRPr="00D56151">
        <w:rPr>
          <w:rFonts w:ascii="Arial Narrow" w:hAnsi="Arial Narrow" w:cstheme="minorHAnsi"/>
          <w:sz w:val="20"/>
          <w:szCs w:val="20"/>
        </w:rPr>
        <w:t xml:space="preserve"> </w:t>
      </w:r>
      <w:r w:rsidR="0083586C" w:rsidRPr="00D56151">
        <w:rPr>
          <w:rFonts w:ascii="Arial Narrow" w:hAnsi="Arial Narrow" w:cstheme="minorHAnsi"/>
          <w:sz w:val="20"/>
          <w:szCs w:val="20"/>
        </w:rPr>
        <w:t>_______________________________________</w:t>
      </w:r>
      <w:r w:rsidR="007F6A85" w:rsidRPr="00D56151">
        <w:rPr>
          <w:rFonts w:ascii="Arial Narrow" w:hAnsi="Arial Narrow" w:cstheme="minorHAnsi"/>
          <w:sz w:val="20"/>
          <w:szCs w:val="20"/>
        </w:rPr>
        <w:tab/>
      </w:r>
      <w:r w:rsidR="007F6A85" w:rsidRPr="00D56151">
        <w:rPr>
          <w:rFonts w:ascii="Arial Narrow" w:hAnsi="Arial Narrow" w:cstheme="minorHAnsi"/>
          <w:sz w:val="20"/>
          <w:szCs w:val="20"/>
        </w:rPr>
        <w:tab/>
        <w:t>Date</w:t>
      </w:r>
      <w:r w:rsidR="0032766B" w:rsidRPr="00D56151">
        <w:rPr>
          <w:rFonts w:ascii="Arial Narrow" w:hAnsi="Arial Narrow" w:cstheme="minorHAnsi"/>
          <w:sz w:val="20"/>
          <w:szCs w:val="20"/>
        </w:rPr>
        <w:t xml:space="preserve"> Form Provided</w:t>
      </w:r>
      <w:r w:rsidRPr="00D56151">
        <w:rPr>
          <w:rFonts w:ascii="Arial Narrow" w:hAnsi="Arial Narrow" w:cstheme="minorHAnsi"/>
          <w:sz w:val="20"/>
          <w:szCs w:val="20"/>
        </w:rPr>
        <w:t>:</w:t>
      </w:r>
      <w:r w:rsidR="007F6A85" w:rsidRPr="00D56151">
        <w:rPr>
          <w:rFonts w:ascii="Arial Narrow" w:hAnsi="Arial Narrow" w:cstheme="minorHAnsi"/>
          <w:sz w:val="20"/>
          <w:szCs w:val="20"/>
        </w:rPr>
        <w:t xml:space="preserve"> </w:t>
      </w:r>
      <w:r w:rsidR="0083586C" w:rsidRPr="00D56151">
        <w:rPr>
          <w:rFonts w:ascii="Arial Narrow" w:hAnsi="Arial Narrow" w:cstheme="minorHAnsi"/>
          <w:sz w:val="20"/>
          <w:szCs w:val="20"/>
        </w:rPr>
        <w:t>____________________</w:t>
      </w:r>
    </w:p>
    <w:p w14:paraId="2E79ED58" w14:textId="21DC2C57" w:rsidR="007F6A85" w:rsidRPr="00D56151" w:rsidRDefault="007F6A85" w:rsidP="007F6A85">
      <w:pPr>
        <w:rPr>
          <w:rFonts w:ascii="Arial Narrow" w:hAnsi="Arial Narrow" w:cstheme="minorHAnsi"/>
          <w:sz w:val="20"/>
          <w:szCs w:val="20"/>
        </w:rPr>
      </w:pPr>
    </w:p>
    <w:p w14:paraId="2194DFF3" w14:textId="0057C78A" w:rsidR="007F6A85" w:rsidRPr="00D56151" w:rsidRDefault="0032766B" w:rsidP="007F6A85">
      <w:pPr>
        <w:rPr>
          <w:rFonts w:ascii="Arial Narrow" w:hAnsi="Arial Narrow" w:cstheme="minorHAnsi"/>
          <w:sz w:val="20"/>
          <w:szCs w:val="20"/>
        </w:rPr>
      </w:pPr>
      <w:r w:rsidRPr="00D56151">
        <w:rPr>
          <w:rFonts w:ascii="Arial Narrow" w:hAnsi="Arial Narrow" w:cstheme="minorHAnsi"/>
          <w:sz w:val="20"/>
          <w:szCs w:val="20"/>
        </w:rPr>
        <w:t xml:space="preserve">Last Day (official) of </w:t>
      </w:r>
      <w:r w:rsidR="002C40B9" w:rsidRPr="00D56151">
        <w:rPr>
          <w:rFonts w:ascii="Arial Narrow" w:hAnsi="Arial Narrow" w:cstheme="minorHAnsi"/>
          <w:sz w:val="20"/>
          <w:szCs w:val="20"/>
        </w:rPr>
        <w:t>Employment: _</w:t>
      </w:r>
      <w:r w:rsidRPr="00D56151">
        <w:rPr>
          <w:rFonts w:ascii="Arial Narrow" w:hAnsi="Arial Narrow" w:cstheme="minorHAnsi"/>
          <w:sz w:val="20"/>
          <w:szCs w:val="20"/>
        </w:rPr>
        <w:t>________________</w:t>
      </w:r>
    </w:p>
    <w:p w14:paraId="340F5726" w14:textId="6A67B1D0" w:rsidR="0083586C" w:rsidRPr="00D56151" w:rsidRDefault="0083586C" w:rsidP="007F6A85">
      <w:pPr>
        <w:rPr>
          <w:rFonts w:ascii="Arial Narrow" w:hAnsi="Arial Narrow" w:cstheme="minorHAnsi"/>
          <w:sz w:val="20"/>
          <w:szCs w:val="20"/>
        </w:rPr>
      </w:pPr>
    </w:p>
    <w:p w14:paraId="176E10C6" w14:textId="206D52D7" w:rsidR="007F6A85" w:rsidRPr="00D56151" w:rsidRDefault="007F6A85" w:rsidP="0032766B">
      <w:pPr>
        <w:rPr>
          <w:rFonts w:ascii="Arial Narrow" w:hAnsi="Arial Narrow" w:cstheme="minorHAnsi"/>
          <w:sz w:val="20"/>
          <w:szCs w:val="20"/>
        </w:rPr>
      </w:pPr>
    </w:p>
    <w:p w14:paraId="5E3F5323" w14:textId="21883278" w:rsidR="007F6A85" w:rsidRPr="00D56151" w:rsidRDefault="0014068E" w:rsidP="007F6A85">
      <w:pPr>
        <w:rPr>
          <w:rFonts w:ascii="Arial Narrow" w:hAnsi="Arial Narrow" w:cstheme="minorHAnsi"/>
          <w:b/>
          <w:color w:val="1F497D" w:themeColor="text2"/>
          <w:sz w:val="28"/>
          <w:szCs w:val="28"/>
        </w:rPr>
      </w:pPr>
      <w:r w:rsidRPr="00D56151">
        <w:rPr>
          <w:rFonts w:ascii="Arial Narrow" w:hAnsi="Arial Narrow" w:cstheme="minorHAnsi"/>
          <w:b/>
          <w:color w:val="1F497D" w:themeColor="text2"/>
          <w:sz w:val="28"/>
          <w:szCs w:val="28"/>
        </w:rPr>
        <w:t xml:space="preserve">Basic </w:t>
      </w:r>
      <w:r w:rsidR="001D3C48" w:rsidRPr="00D56151">
        <w:rPr>
          <w:rFonts w:ascii="Arial Narrow" w:hAnsi="Arial Narrow" w:cstheme="minorHAnsi"/>
          <w:b/>
          <w:color w:val="1F497D" w:themeColor="text2"/>
          <w:sz w:val="28"/>
          <w:szCs w:val="28"/>
        </w:rPr>
        <w:t xml:space="preserve">Group </w:t>
      </w:r>
      <w:r w:rsidRPr="00D56151">
        <w:rPr>
          <w:rFonts w:ascii="Arial Narrow" w:hAnsi="Arial Narrow" w:cstheme="minorHAnsi"/>
          <w:b/>
          <w:color w:val="1F497D" w:themeColor="text2"/>
          <w:sz w:val="28"/>
          <w:szCs w:val="28"/>
        </w:rPr>
        <w:t>Life Insurance</w:t>
      </w:r>
    </w:p>
    <w:p w14:paraId="062CC3F1" w14:textId="2E5981A2" w:rsidR="001D3C48" w:rsidRPr="00D56151" w:rsidRDefault="001D3C48" w:rsidP="007F6A85">
      <w:pPr>
        <w:rPr>
          <w:rFonts w:ascii="Arial Narrow" w:hAnsi="Arial Narrow" w:cstheme="minorHAnsi"/>
          <w:b/>
          <w:color w:val="215868" w:themeColor="accent5" w:themeShade="80"/>
          <w:sz w:val="20"/>
          <w:szCs w:val="20"/>
        </w:rPr>
      </w:pPr>
    </w:p>
    <w:p w14:paraId="1DE8DAD6" w14:textId="22C63F9F" w:rsidR="001D3C48" w:rsidRPr="00D56151" w:rsidRDefault="001D3C48" w:rsidP="007F6A85">
      <w:pPr>
        <w:rPr>
          <w:rFonts w:ascii="Arial Narrow" w:hAnsi="Arial Narrow" w:cstheme="minorHAnsi"/>
          <w:bCs/>
          <w:sz w:val="20"/>
          <w:szCs w:val="20"/>
        </w:rPr>
      </w:pPr>
      <w:r w:rsidRPr="00D56151">
        <w:rPr>
          <w:rFonts w:ascii="Arial Narrow" w:hAnsi="Arial Narrow" w:cstheme="minorHAnsi"/>
          <w:bCs/>
          <w:sz w:val="20"/>
          <w:szCs w:val="20"/>
        </w:rPr>
        <w:t xml:space="preserve">This is the Basic Life Insurance benefit </w:t>
      </w:r>
      <w:r w:rsidR="0032766B" w:rsidRPr="00D56151">
        <w:rPr>
          <w:rFonts w:ascii="Arial Narrow" w:hAnsi="Arial Narrow" w:cstheme="minorHAnsi"/>
          <w:bCs/>
          <w:sz w:val="20"/>
          <w:szCs w:val="20"/>
        </w:rPr>
        <w:t>t</w:t>
      </w:r>
      <w:r w:rsidRPr="00D56151">
        <w:rPr>
          <w:rFonts w:ascii="Arial Narrow" w:hAnsi="Arial Narrow" w:cstheme="minorHAnsi"/>
          <w:bCs/>
          <w:sz w:val="20"/>
          <w:szCs w:val="20"/>
        </w:rPr>
        <w:t>hat was fully paid by your employer during your employment, less the applicable federal taxes.</w:t>
      </w:r>
    </w:p>
    <w:p w14:paraId="74CF33B7" w14:textId="4BFFF987" w:rsidR="001D3C48" w:rsidRPr="00D56151" w:rsidRDefault="001D3C48" w:rsidP="007F6A85">
      <w:pPr>
        <w:rPr>
          <w:rFonts w:ascii="Arial Narrow" w:hAnsi="Arial Narrow" w:cstheme="minorHAnsi"/>
          <w:bCs/>
          <w:sz w:val="20"/>
          <w:szCs w:val="20"/>
        </w:rPr>
      </w:pPr>
    </w:p>
    <w:p w14:paraId="7843F65B" w14:textId="12834A50" w:rsidR="008E20CE" w:rsidRPr="00D56151" w:rsidRDefault="001D3C48" w:rsidP="007F6A85">
      <w:pPr>
        <w:rPr>
          <w:rFonts w:ascii="Arial Narrow" w:hAnsi="Arial Narrow" w:cstheme="minorHAnsi"/>
          <w:bCs/>
          <w:sz w:val="20"/>
          <w:szCs w:val="20"/>
        </w:rPr>
      </w:pPr>
      <w:r w:rsidRPr="00D56151">
        <w:rPr>
          <w:rFonts w:ascii="Arial Narrow" w:hAnsi="Arial Narrow" w:cstheme="minorHAnsi"/>
          <w:bCs/>
          <w:sz w:val="20"/>
          <w:szCs w:val="20"/>
        </w:rPr>
        <w:t xml:space="preserve">You can choose through a process called Conversion to continue like coverage at an individual rate that will be determined by the Carrier at the time of Conversion. You must maintain limits of at least $10,000. </w:t>
      </w:r>
    </w:p>
    <w:p w14:paraId="08302449" w14:textId="77777777" w:rsidR="008E20CE" w:rsidRPr="00D56151" w:rsidRDefault="008E20CE" w:rsidP="007F6A85">
      <w:pPr>
        <w:rPr>
          <w:rFonts w:ascii="Arial Narrow" w:hAnsi="Arial Narrow" w:cstheme="minorHAnsi"/>
          <w:bCs/>
          <w:sz w:val="20"/>
          <w:szCs w:val="20"/>
        </w:rPr>
      </w:pPr>
    </w:p>
    <w:p w14:paraId="3614883C" w14:textId="70A4B762" w:rsidR="001D3C48" w:rsidRPr="00D56151" w:rsidRDefault="001D3C48" w:rsidP="007F6A85">
      <w:pPr>
        <w:rPr>
          <w:rFonts w:ascii="Arial Narrow" w:hAnsi="Arial Narrow" w:cstheme="minorHAnsi"/>
          <w:bCs/>
          <w:sz w:val="20"/>
          <w:szCs w:val="20"/>
        </w:rPr>
      </w:pPr>
      <w:r w:rsidRPr="000C450B">
        <w:rPr>
          <w:rFonts w:ascii="Arial Narrow" w:hAnsi="Arial Narrow" w:cstheme="minorHAnsi"/>
          <w:b/>
          <w:sz w:val="20"/>
          <w:szCs w:val="20"/>
        </w:rPr>
        <w:t>IMPORTANT</w:t>
      </w:r>
      <w:r w:rsidR="00A815E9" w:rsidRPr="000C450B">
        <w:rPr>
          <w:rFonts w:ascii="Arial Narrow" w:hAnsi="Arial Narrow" w:cstheme="minorHAnsi"/>
          <w:b/>
          <w:sz w:val="20"/>
          <w:szCs w:val="20"/>
        </w:rPr>
        <w:t>:</w:t>
      </w:r>
      <w:r w:rsidR="00A815E9" w:rsidRPr="00D56151">
        <w:rPr>
          <w:rFonts w:ascii="Arial Narrow" w:hAnsi="Arial Narrow" w:cstheme="minorHAnsi"/>
          <w:bCs/>
          <w:sz w:val="20"/>
          <w:szCs w:val="20"/>
        </w:rPr>
        <w:t xml:space="preserve"> </w:t>
      </w:r>
      <w:r w:rsidRPr="00D56151">
        <w:rPr>
          <w:rFonts w:ascii="Arial Narrow" w:hAnsi="Arial Narrow" w:cstheme="minorHAnsi"/>
          <w:bCs/>
          <w:sz w:val="20"/>
          <w:szCs w:val="20"/>
        </w:rPr>
        <w:t xml:space="preserve">you have 31 </w:t>
      </w:r>
      <w:r w:rsidR="00B42467" w:rsidRPr="00D56151">
        <w:rPr>
          <w:rFonts w:ascii="Arial Narrow" w:hAnsi="Arial Narrow" w:cstheme="minorHAnsi"/>
          <w:bCs/>
          <w:sz w:val="20"/>
          <w:szCs w:val="20"/>
        </w:rPr>
        <w:t xml:space="preserve">calendar </w:t>
      </w:r>
      <w:r w:rsidRPr="00D56151">
        <w:rPr>
          <w:rFonts w:ascii="Arial Narrow" w:hAnsi="Arial Narrow" w:cstheme="minorHAnsi"/>
          <w:bCs/>
          <w:sz w:val="20"/>
          <w:szCs w:val="20"/>
        </w:rPr>
        <w:t xml:space="preserve">days from </w:t>
      </w:r>
      <w:r w:rsidR="00B42467" w:rsidRPr="00D56151">
        <w:rPr>
          <w:rFonts w:ascii="Arial Narrow" w:hAnsi="Arial Narrow" w:cstheme="minorHAnsi"/>
          <w:bCs/>
          <w:sz w:val="20"/>
          <w:szCs w:val="20"/>
        </w:rPr>
        <w:t xml:space="preserve">your </w:t>
      </w:r>
      <w:r w:rsidR="0032766B" w:rsidRPr="00D56151">
        <w:rPr>
          <w:rFonts w:ascii="Arial Narrow" w:hAnsi="Arial Narrow" w:cstheme="minorHAnsi"/>
          <w:bCs/>
          <w:sz w:val="20"/>
          <w:szCs w:val="20"/>
        </w:rPr>
        <w:t>last official day of employment</w:t>
      </w:r>
      <w:r w:rsidR="00B42467" w:rsidRPr="00D56151">
        <w:rPr>
          <w:rFonts w:ascii="Arial Narrow" w:hAnsi="Arial Narrow" w:cstheme="minorHAnsi"/>
          <w:bCs/>
          <w:sz w:val="20"/>
          <w:szCs w:val="20"/>
        </w:rPr>
        <w:t xml:space="preserve"> to complete and submit </w:t>
      </w:r>
      <w:r w:rsidR="00A54D88" w:rsidRPr="00D56151">
        <w:rPr>
          <w:rFonts w:ascii="Arial Narrow" w:hAnsi="Arial Narrow" w:cstheme="minorHAnsi"/>
          <w:bCs/>
          <w:sz w:val="20"/>
          <w:szCs w:val="20"/>
        </w:rPr>
        <w:t>the</w:t>
      </w:r>
      <w:r w:rsidR="00B42467" w:rsidRPr="00D56151">
        <w:rPr>
          <w:rFonts w:ascii="Arial Narrow" w:hAnsi="Arial Narrow" w:cstheme="minorHAnsi"/>
          <w:bCs/>
          <w:sz w:val="20"/>
          <w:szCs w:val="20"/>
        </w:rPr>
        <w:t xml:space="preserve"> Voya </w:t>
      </w:r>
      <w:r w:rsidR="00B42467" w:rsidRPr="000C450B">
        <w:rPr>
          <w:rFonts w:ascii="Arial Narrow" w:hAnsi="Arial Narrow" w:cstheme="minorHAnsi"/>
          <w:bCs/>
          <w:i/>
          <w:iCs/>
          <w:sz w:val="20"/>
          <w:szCs w:val="20"/>
        </w:rPr>
        <w:t xml:space="preserve">Life Conversion </w:t>
      </w:r>
      <w:r w:rsidR="00D56151" w:rsidRPr="000C450B">
        <w:rPr>
          <w:rFonts w:ascii="Arial Narrow" w:hAnsi="Arial Narrow" w:cstheme="minorHAnsi"/>
          <w:bCs/>
          <w:i/>
          <w:iCs/>
          <w:sz w:val="20"/>
          <w:szCs w:val="20"/>
        </w:rPr>
        <w:t xml:space="preserve">Information Request </w:t>
      </w:r>
      <w:r w:rsidR="00614093">
        <w:rPr>
          <w:rFonts w:ascii="Arial Narrow" w:hAnsi="Arial Narrow" w:cstheme="minorHAnsi"/>
          <w:bCs/>
          <w:sz w:val="20"/>
          <w:szCs w:val="20"/>
        </w:rPr>
        <w:t>form</w:t>
      </w:r>
      <w:r w:rsidR="00D56151">
        <w:rPr>
          <w:rFonts w:ascii="Arial Narrow" w:hAnsi="Arial Narrow" w:cstheme="minorHAnsi"/>
          <w:bCs/>
          <w:sz w:val="20"/>
          <w:szCs w:val="20"/>
        </w:rPr>
        <w:t>.</w:t>
      </w:r>
      <w:r w:rsidR="00B42467" w:rsidRPr="00D56151">
        <w:rPr>
          <w:rFonts w:ascii="Arial Narrow" w:hAnsi="Arial Narrow" w:cstheme="minorHAnsi"/>
          <w:bCs/>
          <w:sz w:val="20"/>
          <w:szCs w:val="20"/>
        </w:rPr>
        <w:t xml:space="preserve"> </w:t>
      </w:r>
    </w:p>
    <w:p w14:paraId="28365C73" w14:textId="77777777" w:rsidR="000C450B" w:rsidRDefault="000C450B" w:rsidP="000C450B">
      <w:pPr>
        <w:rPr>
          <w:rFonts w:ascii="Arial Narrow" w:hAnsi="Arial Narrow" w:cstheme="minorHAnsi"/>
          <w:b/>
          <w:sz w:val="20"/>
          <w:szCs w:val="20"/>
        </w:rPr>
      </w:pPr>
    </w:p>
    <w:p w14:paraId="7C6A634C" w14:textId="1870533F" w:rsidR="000C450B" w:rsidRPr="00D56151" w:rsidRDefault="000C450B" w:rsidP="000C450B">
      <w:pPr>
        <w:rPr>
          <w:rFonts w:ascii="Arial Narrow" w:hAnsi="Arial Narrow" w:cstheme="minorHAnsi"/>
          <w:bCs/>
          <w:sz w:val="20"/>
          <w:szCs w:val="20"/>
        </w:rPr>
      </w:pPr>
      <w:r w:rsidRPr="000C450B">
        <w:rPr>
          <w:rFonts w:ascii="Arial Narrow" w:hAnsi="Arial Narrow" w:cstheme="minorHAnsi"/>
          <w:b/>
          <w:sz w:val="20"/>
          <w:szCs w:val="20"/>
        </w:rPr>
        <w:t>Conversion Process</w:t>
      </w:r>
      <w:r w:rsidRPr="00D56151">
        <w:rPr>
          <w:rFonts w:ascii="Arial Narrow" w:hAnsi="Arial Narrow" w:cstheme="minorHAnsi"/>
          <w:bCs/>
          <w:sz w:val="20"/>
          <w:szCs w:val="20"/>
        </w:rPr>
        <w:t xml:space="preserve">: Complete the </w:t>
      </w:r>
      <w:r w:rsidRPr="000C450B">
        <w:rPr>
          <w:rFonts w:ascii="Arial Narrow" w:hAnsi="Arial Narrow" w:cstheme="minorHAnsi"/>
          <w:bCs/>
          <w:i/>
          <w:iCs/>
          <w:sz w:val="20"/>
          <w:szCs w:val="20"/>
        </w:rPr>
        <w:t xml:space="preserve">Life Conversion Information Request </w:t>
      </w:r>
      <w:r w:rsidRPr="000C450B">
        <w:rPr>
          <w:rFonts w:ascii="Arial Narrow" w:hAnsi="Arial Narrow" w:cstheme="minorHAnsi"/>
          <w:bCs/>
          <w:sz w:val="20"/>
          <w:szCs w:val="20"/>
        </w:rPr>
        <w:t>f</w:t>
      </w:r>
      <w:r w:rsidRPr="00614093">
        <w:rPr>
          <w:rFonts w:ascii="Arial Narrow" w:hAnsi="Arial Narrow" w:cstheme="minorHAnsi"/>
          <w:bCs/>
          <w:sz w:val="20"/>
          <w:szCs w:val="20"/>
        </w:rPr>
        <w:t>orm</w:t>
      </w:r>
      <w:r w:rsidRPr="00D56151">
        <w:rPr>
          <w:rFonts w:ascii="Arial Narrow" w:hAnsi="Arial Narrow" w:cstheme="minorHAnsi"/>
          <w:bCs/>
          <w:sz w:val="20"/>
          <w:szCs w:val="20"/>
        </w:rPr>
        <w:t xml:space="preserve"> that is available through your previous employer and submit to Voya per form instructions.</w:t>
      </w:r>
    </w:p>
    <w:p w14:paraId="1192DEC5" w14:textId="7ACBE342" w:rsidR="001D3C48" w:rsidRPr="00D56151" w:rsidRDefault="0014068E" w:rsidP="000C450B">
      <w:pPr>
        <w:rPr>
          <w:rFonts w:ascii="Arial Narrow" w:hAnsi="Arial Narrow" w:cstheme="minorHAnsi"/>
          <w:bCs/>
          <w:sz w:val="20"/>
          <w:szCs w:val="20"/>
        </w:rPr>
      </w:pPr>
      <w:r w:rsidRPr="00D56151">
        <w:rPr>
          <w:rFonts w:ascii="Arial Narrow" w:hAnsi="Arial Narrow" w:cstheme="minorHAnsi"/>
          <w:bCs/>
          <w:sz w:val="20"/>
          <w:szCs w:val="20"/>
        </w:rPr>
        <w:tab/>
        <w:t>Carrier</w:t>
      </w:r>
      <w:r w:rsidR="001D3C48" w:rsidRPr="00D56151">
        <w:rPr>
          <w:rFonts w:ascii="Arial Narrow" w:hAnsi="Arial Narrow" w:cstheme="minorHAnsi"/>
          <w:bCs/>
          <w:sz w:val="20"/>
          <w:szCs w:val="20"/>
        </w:rPr>
        <w:t>: Voya (ReliaStar</w:t>
      </w:r>
      <w:r w:rsidR="00600B3B" w:rsidRPr="00D56151">
        <w:rPr>
          <w:rFonts w:ascii="Arial Narrow" w:hAnsi="Arial Narrow" w:cstheme="minorHAnsi"/>
          <w:bCs/>
          <w:sz w:val="20"/>
          <w:szCs w:val="20"/>
        </w:rPr>
        <w:t>)</w:t>
      </w:r>
    </w:p>
    <w:p w14:paraId="5B806E8F" w14:textId="23332EB9" w:rsidR="007F6A85" w:rsidRPr="00D56151" w:rsidRDefault="001D3C48" w:rsidP="000C450B">
      <w:pPr>
        <w:ind w:firstLine="720"/>
        <w:rPr>
          <w:rFonts w:ascii="Arial Narrow" w:hAnsi="Arial Narrow" w:cstheme="minorHAnsi"/>
          <w:bCs/>
          <w:sz w:val="20"/>
          <w:szCs w:val="20"/>
        </w:rPr>
      </w:pPr>
      <w:r w:rsidRPr="00D56151">
        <w:rPr>
          <w:rFonts w:ascii="Arial Narrow" w:hAnsi="Arial Narrow" w:cstheme="minorHAnsi"/>
          <w:bCs/>
          <w:sz w:val="20"/>
          <w:szCs w:val="20"/>
        </w:rPr>
        <w:t>Policy Number: 67807-4</w:t>
      </w:r>
    </w:p>
    <w:p w14:paraId="60FD075F" w14:textId="6378E34B" w:rsidR="007F6A85" w:rsidRPr="00D56151" w:rsidRDefault="007F6A85" w:rsidP="000C450B">
      <w:pPr>
        <w:ind w:firstLine="720"/>
        <w:rPr>
          <w:rFonts w:ascii="Arial Narrow" w:hAnsi="Arial Narrow" w:cstheme="minorHAnsi"/>
          <w:bCs/>
          <w:sz w:val="20"/>
          <w:szCs w:val="20"/>
        </w:rPr>
      </w:pPr>
      <w:r w:rsidRPr="00D56151">
        <w:rPr>
          <w:rFonts w:ascii="Arial Narrow" w:hAnsi="Arial Narrow" w:cstheme="minorHAnsi"/>
          <w:bCs/>
          <w:sz w:val="20"/>
          <w:szCs w:val="20"/>
        </w:rPr>
        <w:t xml:space="preserve">Coverage: </w:t>
      </w:r>
      <w:r w:rsidR="001D3C48" w:rsidRPr="00D56151">
        <w:rPr>
          <w:rFonts w:ascii="Arial Narrow" w:hAnsi="Arial Narrow" w:cstheme="minorHAnsi"/>
          <w:bCs/>
          <w:sz w:val="20"/>
          <w:szCs w:val="20"/>
        </w:rPr>
        <w:t xml:space="preserve"> Employee </w:t>
      </w:r>
      <w:r w:rsidR="0032766B" w:rsidRPr="00D56151">
        <w:rPr>
          <w:rFonts w:ascii="Arial Narrow" w:hAnsi="Arial Narrow" w:cstheme="minorHAnsi"/>
          <w:bCs/>
          <w:sz w:val="20"/>
          <w:szCs w:val="20"/>
        </w:rPr>
        <w:t>- $</w:t>
      </w:r>
      <w:r w:rsidRPr="00D56151">
        <w:rPr>
          <w:rFonts w:ascii="Arial Narrow" w:hAnsi="Arial Narrow" w:cstheme="minorHAnsi"/>
          <w:bCs/>
          <w:sz w:val="20"/>
          <w:szCs w:val="20"/>
        </w:rPr>
        <w:t>100,000</w:t>
      </w:r>
      <w:r w:rsidR="001D3C48" w:rsidRPr="00D56151">
        <w:rPr>
          <w:rFonts w:ascii="Arial Narrow" w:hAnsi="Arial Narrow" w:cstheme="minorHAnsi"/>
          <w:bCs/>
          <w:sz w:val="20"/>
          <w:szCs w:val="20"/>
        </w:rPr>
        <w:t xml:space="preserve"> ($50,000 if you elected </w:t>
      </w:r>
      <w:r w:rsidR="00FF44B8" w:rsidRPr="00D56151">
        <w:rPr>
          <w:rFonts w:ascii="Arial Narrow" w:hAnsi="Arial Narrow" w:cstheme="minorHAnsi"/>
          <w:bCs/>
          <w:sz w:val="20"/>
          <w:szCs w:val="20"/>
        </w:rPr>
        <w:t>less)</w:t>
      </w:r>
      <w:r w:rsidR="000C450B">
        <w:rPr>
          <w:rFonts w:ascii="Arial Narrow" w:hAnsi="Arial Narrow" w:cstheme="minorHAnsi"/>
          <w:bCs/>
          <w:sz w:val="20"/>
          <w:szCs w:val="20"/>
        </w:rPr>
        <w:t>, S</w:t>
      </w:r>
      <w:r w:rsidR="001D3C48" w:rsidRPr="00D56151">
        <w:rPr>
          <w:rFonts w:ascii="Arial Narrow" w:hAnsi="Arial Narrow" w:cstheme="minorHAnsi"/>
          <w:bCs/>
          <w:sz w:val="20"/>
          <w:szCs w:val="20"/>
        </w:rPr>
        <w:t xml:space="preserve">pouse - </w:t>
      </w:r>
      <w:r w:rsidRPr="00D56151">
        <w:rPr>
          <w:rFonts w:ascii="Arial Narrow" w:hAnsi="Arial Narrow" w:cstheme="minorHAnsi"/>
          <w:bCs/>
          <w:sz w:val="20"/>
          <w:szCs w:val="20"/>
        </w:rPr>
        <w:t>$50,000</w:t>
      </w:r>
      <w:r w:rsidR="000C450B">
        <w:rPr>
          <w:rFonts w:ascii="Arial Narrow" w:hAnsi="Arial Narrow" w:cstheme="minorHAnsi"/>
          <w:bCs/>
          <w:sz w:val="20"/>
          <w:szCs w:val="20"/>
        </w:rPr>
        <w:t>, D</w:t>
      </w:r>
      <w:r w:rsidR="001D3C48" w:rsidRPr="00D56151">
        <w:rPr>
          <w:rFonts w:ascii="Arial Narrow" w:hAnsi="Arial Narrow" w:cstheme="minorHAnsi"/>
          <w:bCs/>
          <w:sz w:val="20"/>
          <w:szCs w:val="20"/>
        </w:rPr>
        <w:t xml:space="preserve">ependent(s) - </w:t>
      </w:r>
      <w:r w:rsidRPr="00D56151">
        <w:rPr>
          <w:rFonts w:ascii="Arial Narrow" w:hAnsi="Arial Narrow" w:cstheme="minorHAnsi"/>
          <w:bCs/>
          <w:sz w:val="20"/>
          <w:szCs w:val="20"/>
        </w:rPr>
        <w:t>$10,000</w:t>
      </w:r>
    </w:p>
    <w:p w14:paraId="4F405A49" w14:textId="0063262E" w:rsidR="00B42467" w:rsidRPr="00D56151" w:rsidRDefault="00B42467" w:rsidP="007F6A85">
      <w:pPr>
        <w:ind w:left="720"/>
        <w:rPr>
          <w:rFonts w:ascii="Arial Narrow" w:hAnsi="Arial Narrow" w:cstheme="minorHAnsi"/>
          <w:b/>
          <w:sz w:val="20"/>
          <w:szCs w:val="20"/>
        </w:rPr>
      </w:pPr>
    </w:p>
    <w:p w14:paraId="07B7802E" w14:textId="23F26B95" w:rsidR="00B42467" w:rsidRPr="00D56151" w:rsidRDefault="00B42467" w:rsidP="00B42467">
      <w:pPr>
        <w:rPr>
          <w:rFonts w:ascii="Arial Narrow" w:hAnsi="Arial Narrow" w:cstheme="minorHAnsi"/>
          <w:b/>
          <w:color w:val="1F497D" w:themeColor="text2"/>
          <w:sz w:val="28"/>
          <w:szCs w:val="28"/>
        </w:rPr>
      </w:pPr>
      <w:r w:rsidRPr="00D56151">
        <w:rPr>
          <w:rFonts w:ascii="Arial Narrow" w:hAnsi="Arial Narrow" w:cstheme="minorHAnsi"/>
          <w:b/>
          <w:color w:val="1F497D" w:themeColor="text2"/>
          <w:sz w:val="28"/>
          <w:szCs w:val="28"/>
        </w:rPr>
        <w:t>Voluntary Supplemental Life Insurance</w:t>
      </w:r>
    </w:p>
    <w:p w14:paraId="5AEA9BA8" w14:textId="5C145F8C" w:rsidR="00B42467" w:rsidRPr="00D56151" w:rsidRDefault="00B42467" w:rsidP="00B42467">
      <w:pPr>
        <w:rPr>
          <w:rFonts w:ascii="Arial Narrow" w:hAnsi="Arial Narrow" w:cstheme="minorHAnsi"/>
          <w:b/>
          <w:sz w:val="20"/>
          <w:szCs w:val="20"/>
        </w:rPr>
      </w:pPr>
    </w:p>
    <w:p w14:paraId="1BA99E5C" w14:textId="30B48681" w:rsidR="008E20CE" w:rsidRPr="00D56151" w:rsidRDefault="005769F3" w:rsidP="00B42467">
      <w:pPr>
        <w:rPr>
          <w:rFonts w:ascii="Arial Narrow" w:hAnsi="Arial Narrow" w:cstheme="minorHAnsi"/>
          <w:bCs/>
          <w:sz w:val="20"/>
          <w:szCs w:val="20"/>
        </w:rPr>
      </w:pPr>
      <w:r w:rsidRPr="00D56151">
        <w:rPr>
          <w:rFonts w:ascii="Arial Narrow" w:hAnsi="Arial Narrow" w:cstheme="minorHAnsi"/>
          <w:b/>
          <w:sz w:val="20"/>
          <w:szCs w:val="20"/>
        </w:rPr>
        <w:t>Terming Employee</w:t>
      </w:r>
      <w:r w:rsidRPr="00D56151">
        <w:rPr>
          <w:rFonts w:ascii="Arial Narrow" w:hAnsi="Arial Narrow" w:cstheme="minorHAnsi"/>
          <w:bCs/>
          <w:sz w:val="20"/>
          <w:szCs w:val="20"/>
        </w:rPr>
        <w:t xml:space="preserve">: </w:t>
      </w:r>
      <w:r w:rsidR="00B42467" w:rsidRPr="00D56151">
        <w:rPr>
          <w:rFonts w:ascii="Arial Narrow" w:hAnsi="Arial Narrow" w:cstheme="minorHAnsi"/>
          <w:bCs/>
          <w:sz w:val="20"/>
          <w:szCs w:val="20"/>
        </w:rPr>
        <w:t xml:space="preserve">If you chose during your employment to purchase additional life insurance limits above the Basic Group Life limits, you may choose to Port these by </w:t>
      </w:r>
      <w:r w:rsidRPr="00D56151">
        <w:rPr>
          <w:rFonts w:ascii="Arial Narrow" w:hAnsi="Arial Narrow" w:cstheme="minorHAnsi"/>
          <w:bCs/>
          <w:sz w:val="20"/>
          <w:szCs w:val="20"/>
        </w:rPr>
        <w:t xml:space="preserve">completing the </w:t>
      </w:r>
      <w:r w:rsidR="00650F8D" w:rsidRPr="000C450B">
        <w:rPr>
          <w:rFonts w:ascii="Arial Narrow" w:hAnsi="Arial Narrow" w:cstheme="minorHAnsi"/>
          <w:bCs/>
          <w:i/>
          <w:iCs/>
          <w:sz w:val="20"/>
          <w:szCs w:val="20"/>
        </w:rPr>
        <w:t>Term Life Coverage Continuation</w:t>
      </w:r>
      <w:r w:rsidR="00614093" w:rsidRPr="000C450B">
        <w:rPr>
          <w:rFonts w:ascii="Arial Narrow" w:hAnsi="Arial Narrow" w:cstheme="minorHAnsi"/>
          <w:bCs/>
          <w:i/>
          <w:iCs/>
          <w:sz w:val="20"/>
          <w:szCs w:val="20"/>
        </w:rPr>
        <w:t xml:space="preserve"> Request</w:t>
      </w:r>
      <w:r w:rsidR="00650F8D" w:rsidRPr="00D56151">
        <w:rPr>
          <w:rFonts w:ascii="Arial Narrow" w:hAnsi="Arial Narrow" w:cstheme="minorHAnsi"/>
          <w:bCs/>
          <w:sz w:val="20"/>
          <w:szCs w:val="20"/>
        </w:rPr>
        <w:t xml:space="preserve"> form (portability) and </w:t>
      </w:r>
      <w:r w:rsidRPr="00D56151">
        <w:rPr>
          <w:rFonts w:ascii="Arial Narrow" w:hAnsi="Arial Narrow" w:cstheme="minorHAnsi"/>
          <w:bCs/>
          <w:sz w:val="20"/>
          <w:szCs w:val="20"/>
        </w:rPr>
        <w:t>submitting it</w:t>
      </w:r>
      <w:r w:rsidR="00650F8D" w:rsidRPr="00D56151">
        <w:rPr>
          <w:rFonts w:ascii="Arial Narrow" w:hAnsi="Arial Narrow" w:cstheme="minorHAnsi"/>
          <w:bCs/>
          <w:sz w:val="20"/>
          <w:szCs w:val="20"/>
        </w:rPr>
        <w:t xml:space="preserve"> </w:t>
      </w:r>
      <w:r w:rsidR="00B42467" w:rsidRPr="00D56151">
        <w:rPr>
          <w:rFonts w:ascii="Arial Narrow" w:hAnsi="Arial Narrow" w:cstheme="minorHAnsi"/>
          <w:bCs/>
          <w:sz w:val="20"/>
          <w:szCs w:val="20"/>
        </w:rPr>
        <w:t xml:space="preserve">directly </w:t>
      </w:r>
      <w:r w:rsidR="00650F8D" w:rsidRPr="00D56151">
        <w:rPr>
          <w:rFonts w:ascii="Arial Narrow" w:hAnsi="Arial Narrow" w:cstheme="minorHAnsi"/>
          <w:bCs/>
          <w:sz w:val="20"/>
          <w:szCs w:val="20"/>
        </w:rPr>
        <w:t>to</w:t>
      </w:r>
      <w:r w:rsidR="00B42467" w:rsidRPr="00D56151">
        <w:rPr>
          <w:rFonts w:ascii="Arial Narrow" w:hAnsi="Arial Narrow" w:cstheme="minorHAnsi"/>
          <w:bCs/>
          <w:sz w:val="20"/>
          <w:szCs w:val="20"/>
        </w:rPr>
        <w:t xml:space="preserve"> Voya. The monthly premiums </w:t>
      </w:r>
      <w:r w:rsidRPr="00D56151">
        <w:rPr>
          <w:rFonts w:ascii="Arial Narrow" w:hAnsi="Arial Narrow" w:cstheme="minorHAnsi"/>
          <w:bCs/>
          <w:sz w:val="20"/>
          <w:szCs w:val="20"/>
        </w:rPr>
        <w:t>have been</w:t>
      </w:r>
      <w:r w:rsidR="00B42467" w:rsidRPr="00D56151">
        <w:rPr>
          <w:rFonts w:ascii="Arial Narrow" w:hAnsi="Arial Narrow" w:cstheme="minorHAnsi"/>
          <w:bCs/>
          <w:sz w:val="20"/>
          <w:szCs w:val="20"/>
        </w:rPr>
        <w:t xml:space="preserve"> deducted from your paycheck. The Maximum you can port is</w:t>
      </w:r>
      <w:r w:rsidR="00600B3B" w:rsidRPr="00D56151">
        <w:rPr>
          <w:rFonts w:ascii="Arial Narrow" w:hAnsi="Arial Narrow" w:cstheme="minorHAnsi"/>
          <w:bCs/>
          <w:sz w:val="20"/>
          <w:szCs w:val="20"/>
        </w:rPr>
        <w:t xml:space="preserve"> what you</w:t>
      </w:r>
      <w:r w:rsidR="00FF44B8" w:rsidRPr="00D56151">
        <w:rPr>
          <w:rFonts w:ascii="Arial Narrow" w:hAnsi="Arial Narrow" w:cstheme="minorHAnsi"/>
          <w:bCs/>
          <w:sz w:val="20"/>
          <w:szCs w:val="20"/>
        </w:rPr>
        <w:t xml:space="preserve">, your spouse or dependents had </w:t>
      </w:r>
      <w:r w:rsidR="00AF2AED" w:rsidRPr="00D56151">
        <w:rPr>
          <w:rFonts w:ascii="Arial Narrow" w:hAnsi="Arial Narrow" w:cstheme="minorHAnsi"/>
          <w:bCs/>
          <w:sz w:val="20"/>
          <w:szCs w:val="20"/>
        </w:rPr>
        <w:t xml:space="preserve">in force (Minimum of $10,000 but not more than $500,000). </w:t>
      </w:r>
      <w:r w:rsidRPr="00D56151">
        <w:rPr>
          <w:rFonts w:ascii="Arial Narrow" w:hAnsi="Arial Narrow" w:cstheme="minorHAnsi"/>
          <w:bCs/>
          <w:sz w:val="20"/>
          <w:szCs w:val="20"/>
        </w:rPr>
        <w:t>Y</w:t>
      </w:r>
      <w:r w:rsidR="00B42467" w:rsidRPr="00D56151">
        <w:rPr>
          <w:rFonts w:ascii="Arial Narrow" w:hAnsi="Arial Narrow" w:cstheme="minorHAnsi"/>
          <w:bCs/>
          <w:sz w:val="20"/>
          <w:szCs w:val="20"/>
        </w:rPr>
        <w:t xml:space="preserve">ou, your spouse and dependents must be less than 70 years old to </w:t>
      </w:r>
      <w:r w:rsidR="00AF2AED" w:rsidRPr="00D56151">
        <w:rPr>
          <w:rFonts w:ascii="Arial Narrow" w:hAnsi="Arial Narrow" w:cstheme="minorHAnsi"/>
          <w:bCs/>
          <w:sz w:val="20"/>
          <w:szCs w:val="20"/>
        </w:rPr>
        <w:t>port</w:t>
      </w:r>
      <w:r w:rsidR="00B42467" w:rsidRPr="00D56151">
        <w:rPr>
          <w:rFonts w:ascii="Arial Narrow" w:hAnsi="Arial Narrow" w:cstheme="minorHAnsi"/>
          <w:bCs/>
          <w:sz w:val="20"/>
          <w:szCs w:val="20"/>
        </w:rPr>
        <w:t xml:space="preserve"> coverage. </w:t>
      </w:r>
    </w:p>
    <w:p w14:paraId="35B3271B" w14:textId="77777777" w:rsidR="008E20CE" w:rsidRPr="00D56151" w:rsidRDefault="008E20CE" w:rsidP="00B42467">
      <w:pPr>
        <w:rPr>
          <w:rFonts w:ascii="Arial Narrow" w:hAnsi="Arial Narrow" w:cstheme="minorHAnsi"/>
          <w:bCs/>
          <w:sz w:val="20"/>
          <w:szCs w:val="20"/>
        </w:rPr>
      </w:pPr>
    </w:p>
    <w:p w14:paraId="35898873" w14:textId="7DE9366D" w:rsidR="00B42467" w:rsidRPr="00D56151" w:rsidRDefault="00B42467" w:rsidP="00B42467">
      <w:pPr>
        <w:rPr>
          <w:rFonts w:ascii="Arial Narrow" w:hAnsi="Arial Narrow" w:cstheme="minorHAnsi"/>
          <w:bCs/>
          <w:sz w:val="20"/>
          <w:szCs w:val="20"/>
        </w:rPr>
      </w:pPr>
      <w:r w:rsidRPr="000C450B">
        <w:rPr>
          <w:rFonts w:ascii="Arial Narrow" w:hAnsi="Arial Narrow" w:cstheme="minorHAnsi"/>
          <w:b/>
          <w:sz w:val="20"/>
          <w:szCs w:val="20"/>
        </w:rPr>
        <w:t>IMPORTANT</w:t>
      </w:r>
      <w:r w:rsidR="008E20CE" w:rsidRPr="00D56151">
        <w:rPr>
          <w:rFonts w:ascii="Arial Narrow" w:hAnsi="Arial Narrow" w:cstheme="minorHAnsi"/>
          <w:b/>
          <w:sz w:val="20"/>
          <w:szCs w:val="20"/>
        </w:rPr>
        <w:t>:</w:t>
      </w:r>
      <w:r w:rsidR="008E20CE" w:rsidRPr="00D56151">
        <w:rPr>
          <w:rFonts w:ascii="Arial Narrow" w:hAnsi="Arial Narrow" w:cstheme="minorHAnsi"/>
          <w:bCs/>
          <w:sz w:val="20"/>
          <w:szCs w:val="20"/>
        </w:rPr>
        <w:t xml:space="preserve"> </w:t>
      </w:r>
      <w:r w:rsidRPr="00D56151">
        <w:rPr>
          <w:rFonts w:ascii="Arial Narrow" w:hAnsi="Arial Narrow" w:cstheme="minorHAnsi"/>
          <w:bCs/>
          <w:sz w:val="20"/>
          <w:szCs w:val="20"/>
        </w:rPr>
        <w:t xml:space="preserve">you have 31 calendar days from your </w:t>
      </w:r>
      <w:r w:rsidR="009E6F5C" w:rsidRPr="00D56151">
        <w:rPr>
          <w:rFonts w:ascii="Arial Narrow" w:hAnsi="Arial Narrow" w:cstheme="minorHAnsi"/>
          <w:bCs/>
          <w:sz w:val="20"/>
          <w:szCs w:val="20"/>
        </w:rPr>
        <w:t xml:space="preserve">last official day of employment </w:t>
      </w:r>
      <w:r w:rsidRPr="00D56151">
        <w:rPr>
          <w:rFonts w:ascii="Arial Narrow" w:hAnsi="Arial Narrow" w:cstheme="minorHAnsi"/>
          <w:bCs/>
          <w:sz w:val="20"/>
          <w:szCs w:val="20"/>
        </w:rPr>
        <w:t xml:space="preserve">to complete and submit </w:t>
      </w:r>
      <w:r w:rsidR="00A54D88" w:rsidRPr="00D56151">
        <w:rPr>
          <w:rFonts w:ascii="Arial Narrow" w:hAnsi="Arial Narrow" w:cstheme="minorHAnsi"/>
          <w:bCs/>
          <w:sz w:val="20"/>
          <w:szCs w:val="20"/>
        </w:rPr>
        <w:t xml:space="preserve">the </w:t>
      </w:r>
      <w:r w:rsidRPr="00D56151">
        <w:rPr>
          <w:rFonts w:ascii="Arial Narrow" w:hAnsi="Arial Narrow" w:cstheme="minorHAnsi"/>
          <w:bCs/>
          <w:sz w:val="20"/>
          <w:szCs w:val="20"/>
        </w:rPr>
        <w:t xml:space="preserve">Voya the </w:t>
      </w:r>
      <w:r w:rsidR="00614093" w:rsidRPr="00ED3741">
        <w:rPr>
          <w:rFonts w:ascii="Arial Narrow" w:hAnsi="Arial Narrow" w:cstheme="minorHAnsi"/>
          <w:bCs/>
          <w:i/>
          <w:iCs/>
          <w:sz w:val="20"/>
          <w:szCs w:val="20"/>
        </w:rPr>
        <w:t>Term Life Coverage Continuation Request</w:t>
      </w:r>
      <w:r w:rsidR="00614093" w:rsidRPr="00ED3741">
        <w:rPr>
          <w:rFonts w:ascii="Arial Narrow" w:hAnsi="Arial Narrow" w:cstheme="minorHAnsi"/>
          <w:bCs/>
          <w:sz w:val="20"/>
          <w:szCs w:val="20"/>
        </w:rPr>
        <w:t xml:space="preserve"> </w:t>
      </w:r>
      <w:r w:rsidR="00614093">
        <w:rPr>
          <w:rFonts w:ascii="Arial Narrow" w:hAnsi="Arial Narrow" w:cstheme="minorHAnsi"/>
          <w:bCs/>
          <w:sz w:val="20"/>
          <w:szCs w:val="20"/>
        </w:rPr>
        <w:t>form.</w:t>
      </w:r>
    </w:p>
    <w:p w14:paraId="60E8BA5A" w14:textId="5B4208D4" w:rsidR="00C633FB" w:rsidRPr="00D56151" w:rsidRDefault="00C633FB" w:rsidP="00B42467">
      <w:pPr>
        <w:rPr>
          <w:rFonts w:ascii="Arial Narrow" w:hAnsi="Arial Narrow" w:cstheme="minorHAnsi"/>
          <w:bCs/>
          <w:sz w:val="20"/>
          <w:szCs w:val="20"/>
        </w:rPr>
      </w:pPr>
    </w:p>
    <w:p w14:paraId="79048C50" w14:textId="6E81DDF9" w:rsidR="00C633FB" w:rsidRPr="00D56151" w:rsidRDefault="00C633FB" w:rsidP="00C633FB">
      <w:pPr>
        <w:rPr>
          <w:rFonts w:ascii="Arial Narrow" w:hAnsi="Arial Narrow" w:cstheme="minorHAnsi"/>
          <w:bCs/>
          <w:sz w:val="20"/>
          <w:szCs w:val="20"/>
        </w:rPr>
      </w:pPr>
      <w:r w:rsidRPr="000C450B">
        <w:rPr>
          <w:rFonts w:ascii="Arial Narrow" w:hAnsi="Arial Narrow" w:cstheme="minorHAnsi"/>
          <w:b/>
          <w:sz w:val="20"/>
          <w:szCs w:val="20"/>
        </w:rPr>
        <w:t>Porting Process:</w:t>
      </w:r>
      <w:r w:rsidRPr="00D56151">
        <w:rPr>
          <w:rFonts w:ascii="Arial Narrow" w:hAnsi="Arial Narrow" w:cstheme="minorHAnsi"/>
          <w:bCs/>
          <w:sz w:val="20"/>
          <w:szCs w:val="20"/>
        </w:rPr>
        <w:t xml:space="preserve"> Complete the </w:t>
      </w:r>
      <w:r w:rsidRPr="000C450B">
        <w:rPr>
          <w:rFonts w:ascii="Arial Narrow" w:hAnsi="Arial Narrow" w:cstheme="minorHAnsi"/>
          <w:bCs/>
          <w:i/>
          <w:iCs/>
          <w:sz w:val="20"/>
          <w:szCs w:val="20"/>
        </w:rPr>
        <w:t>Term Life Coverage Continuation Request</w:t>
      </w:r>
      <w:r w:rsidRPr="00D56151">
        <w:rPr>
          <w:rFonts w:ascii="Arial Narrow" w:hAnsi="Arial Narrow" w:cstheme="minorHAnsi"/>
          <w:bCs/>
          <w:sz w:val="20"/>
          <w:szCs w:val="20"/>
        </w:rPr>
        <w:t xml:space="preserve"> </w:t>
      </w:r>
      <w:r w:rsidR="00614093">
        <w:rPr>
          <w:rFonts w:ascii="Arial Narrow" w:hAnsi="Arial Narrow" w:cstheme="minorHAnsi"/>
          <w:bCs/>
          <w:sz w:val="20"/>
          <w:szCs w:val="20"/>
        </w:rPr>
        <w:t xml:space="preserve">form </w:t>
      </w:r>
      <w:r w:rsidRPr="00D56151">
        <w:rPr>
          <w:rFonts w:ascii="Arial Narrow" w:hAnsi="Arial Narrow" w:cstheme="minorHAnsi"/>
          <w:bCs/>
          <w:sz w:val="20"/>
          <w:szCs w:val="20"/>
        </w:rPr>
        <w:t xml:space="preserve">that is available through your previous </w:t>
      </w:r>
      <w:r w:rsidR="009E6F5C" w:rsidRPr="00D56151">
        <w:rPr>
          <w:rFonts w:ascii="Arial Narrow" w:hAnsi="Arial Narrow" w:cstheme="minorHAnsi"/>
          <w:bCs/>
          <w:sz w:val="20"/>
          <w:szCs w:val="20"/>
        </w:rPr>
        <w:t>employer and</w:t>
      </w:r>
      <w:r w:rsidRPr="00D56151">
        <w:rPr>
          <w:rFonts w:ascii="Arial Narrow" w:hAnsi="Arial Narrow" w:cstheme="minorHAnsi"/>
          <w:bCs/>
          <w:sz w:val="20"/>
          <w:szCs w:val="20"/>
        </w:rPr>
        <w:t xml:space="preserve"> submit to Voya per form instructions.</w:t>
      </w:r>
    </w:p>
    <w:p w14:paraId="4D7EFBCE" w14:textId="76D9F00D" w:rsidR="00C633FB" w:rsidRPr="00D56151" w:rsidRDefault="00C633FB" w:rsidP="000C450B">
      <w:pPr>
        <w:ind w:firstLine="720"/>
        <w:rPr>
          <w:rFonts w:ascii="Arial Narrow" w:hAnsi="Arial Narrow" w:cstheme="minorHAnsi"/>
          <w:bCs/>
          <w:sz w:val="20"/>
          <w:szCs w:val="20"/>
        </w:rPr>
      </w:pPr>
      <w:r w:rsidRPr="00D56151">
        <w:rPr>
          <w:rFonts w:ascii="Arial Narrow" w:hAnsi="Arial Narrow" w:cstheme="minorHAnsi"/>
          <w:bCs/>
          <w:sz w:val="20"/>
          <w:szCs w:val="20"/>
        </w:rPr>
        <w:t>Carrier: Voya (ReliaStar)</w:t>
      </w:r>
    </w:p>
    <w:p w14:paraId="1B8EFE61" w14:textId="77777777" w:rsidR="00C633FB" w:rsidRPr="00D56151" w:rsidRDefault="00C633FB" w:rsidP="000C450B">
      <w:pPr>
        <w:ind w:firstLine="720"/>
        <w:rPr>
          <w:rFonts w:ascii="Arial Narrow" w:hAnsi="Arial Narrow" w:cstheme="minorHAnsi"/>
          <w:bCs/>
          <w:sz w:val="20"/>
          <w:szCs w:val="20"/>
        </w:rPr>
      </w:pPr>
      <w:r w:rsidRPr="00D56151">
        <w:rPr>
          <w:rFonts w:ascii="Arial Narrow" w:hAnsi="Arial Narrow" w:cstheme="minorHAnsi"/>
          <w:bCs/>
          <w:sz w:val="20"/>
          <w:szCs w:val="20"/>
        </w:rPr>
        <w:t>Policy Number: 67807-4</w:t>
      </w:r>
    </w:p>
    <w:p w14:paraId="72EEFB16" w14:textId="77777777" w:rsidR="00C633FB" w:rsidRPr="00D56151" w:rsidRDefault="00C633FB" w:rsidP="00B42467">
      <w:pPr>
        <w:rPr>
          <w:rFonts w:ascii="Arial Narrow" w:hAnsi="Arial Narrow" w:cstheme="minorHAnsi"/>
          <w:bCs/>
          <w:sz w:val="20"/>
          <w:szCs w:val="20"/>
        </w:rPr>
      </w:pPr>
    </w:p>
    <w:p w14:paraId="4196FBB8" w14:textId="463FC63A" w:rsidR="005769F3" w:rsidRPr="00D56151" w:rsidRDefault="005769F3" w:rsidP="005769F3">
      <w:pPr>
        <w:rPr>
          <w:rFonts w:ascii="Arial Narrow" w:hAnsi="Arial Narrow" w:cstheme="minorHAnsi"/>
          <w:sz w:val="20"/>
          <w:szCs w:val="20"/>
        </w:rPr>
      </w:pPr>
      <w:r w:rsidRPr="00D56151">
        <w:rPr>
          <w:rFonts w:ascii="Arial Narrow" w:hAnsi="Arial Narrow" w:cstheme="minorHAnsi"/>
          <w:b/>
          <w:sz w:val="20"/>
          <w:szCs w:val="20"/>
        </w:rPr>
        <w:t>Retiree:</w:t>
      </w:r>
      <w:r w:rsidRPr="00D56151">
        <w:rPr>
          <w:rFonts w:ascii="Arial Narrow" w:hAnsi="Arial Narrow" w:cstheme="minorHAnsi"/>
          <w:sz w:val="20"/>
          <w:szCs w:val="20"/>
        </w:rPr>
        <w:t xml:space="preserve">  </w:t>
      </w:r>
      <w:r w:rsidR="00AF2AED" w:rsidRPr="00D56151">
        <w:rPr>
          <w:rFonts w:ascii="Arial Narrow" w:hAnsi="Arial Narrow" w:cstheme="minorHAnsi"/>
          <w:sz w:val="20"/>
          <w:szCs w:val="20"/>
        </w:rPr>
        <w:t>You can choose to c</w:t>
      </w:r>
      <w:r w:rsidRPr="00D56151">
        <w:rPr>
          <w:rFonts w:ascii="Arial Narrow" w:hAnsi="Arial Narrow" w:cstheme="minorHAnsi"/>
          <w:sz w:val="20"/>
          <w:szCs w:val="20"/>
        </w:rPr>
        <w:t>ontinu</w:t>
      </w:r>
      <w:r w:rsidR="00AF2AED" w:rsidRPr="00D56151">
        <w:rPr>
          <w:rFonts w:ascii="Arial Narrow" w:hAnsi="Arial Narrow" w:cstheme="minorHAnsi"/>
          <w:sz w:val="20"/>
          <w:szCs w:val="20"/>
        </w:rPr>
        <w:t>e</w:t>
      </w:r>
      <w:r w:rsidRPr="00D56151">
        <w:rPr>
          <w:rFonts w:ascii="Arial Narrow" w:hAnsi="Arial Narrow" w:cstheme="minorHAnsi"/>
          <w:sz w:val="20"/>
          <w:szCs w:val="20"/>
        </w:rPr>
        <w:t xml:space="preserve"> </w:t>
      </w:r>
      <w:r w:rsidR="00AF2AED" w:rsidRPr="00D56151">
        <w:rPr>
          <w:rFonts w:ascii="Arial Narrow" w:hAnsi="Arial Narrow" w:cstheme="minorHAnsi"/>
          <w:sz w:val="20"/>
          <w:szCs w:val="20"/>
        </w:rPr>
        <w:t xml:space="preserve">this benefit at the same rates. Election of coverages must be in $10,000 increments but no more than what you had in force at time of </w:t>
      </w:r>
      <w:r w:rsidR="000C450B" w:rsidRPr="00D56151">
        <w:rPr>
          <w:rFonts w:ascii="Arial Narrow" w:hAnsi="Arial Narrow" w:cstheme="minorHAnsi"/>
          <w:sz w:val="20"/>
          <w:szCs w:val="20"/>
        </w:rPr>
        <w:t>retirement</w:t>
      </w:r>
      <w:r w:rsidR="007C52DF">
        <w:rPr>
          <w:rFonts w:ascii="Arial Narrow" w:hAnsi="Arial Narrow" w:cstheme="minorHAnsi"/>
          <w:sz w:val="20"/>
          <w:szCs w:val="20"/>
        </w:rPr>
        <w:t>, or $250,000, whichever is less</w:t>
      </w:r>
      <w:r w:rsidR="00AF2AED" w:rsidRPr="00D56151">
        <w:rPr>
          <w:rFonts w:ascii="Arial Narrow" w:hAnsi="Arial Narrow" w:cstheme="minorHAnsi"/>
          <w:sz w:val="20"/>
          <w:szCs w:val="20"/>
        </w:rPr>
        <w:t>. You will be invoiced on a quarterly basis vs monthly</w:t>
      </w:r>
      <w:r w:rsidR="00614093" w:rsidRPr="00614093">
        <w:rPr>
          <w:rFonts w:ascii="Arial Narrow" w:hAnsi="Arial Narrow" w:cstheme="minorHAnsi"/>
          <w:sz w:val="20"/>
          <w:szCs w:val="20"/>
        </w:rPr>
        <w:t xml:space="preserve"> </w:t>
      </w:r>
      <w:r w:rsidR="00614093" w:rsidRPr="0073626F">
        <w:rPr>
          <w:rFonts w:ascii="Arial Narrow" w:hAnsi="Arial Narrow" w:cstheme="minorHAnsi"/>
          <w:sz w:val="20"/>
          <w:szCs w:val="20"/>
        </w:rPr>
        <w:t>going forward</w:t>
      </w:r>
      <w:r w:rsidR="00AF2AED" w:rsidRPr="00D56151">
        <w:rPr>
          <w:rFonts w:ascii="Arial Narrow" w:hAnsi="Arial Narrow" w:cstheme="minorHAnsi"/>
          <w:sz w:val="20"/>
          <w:szCs w:val="20"/>
        </w:rPr>
        <w:t>.</w:t>
      </w:r>
      <w:r w:rsidRPr="00D56151">
        <w:rPr>
          <w:rFonts w:ascii="Arial Narrow" w:hAnsi="Arial Narrow" w:cstheme="minorHAnsi"/>
          <w:sz w:val="20"/>
          <w:szCs w:val="20"/>
        </w:rPr>
        <w:t xml:space="preserve"> </w:t>
      </w:r>
    </w:p>
    <w:p w14:paraId="6A161D12" w14:textId="6D662A0E" w:rsidR="00C633FB" w:rsidRPr="00D56151" w:rsidRDefault="00C633FB" w:rsidP="005769F3">
      <w:pPr>
        <w:rPr>
          <w:rFonts w:ascii="Arial Narrow" w:hAnsi="Arial Narrow" w:cstheme="minorHAnsi"/>
          <w:sz w:val="20"/>
          <w:szCs w:val="20"/>
        </w:rPr>
      </w:pPr>
    </w:p>
    <w:p w14:paraId="3B80A80E" w14:textId="77777777" w:rsidR="00C633FB" w:rsidRPr="00D56151" w:rsidRDefault="00C633FB" w:rsidP="00C633FB">
      <w:pPr>
        <w:rPr>
          <w:rFonts w:ascii="Arial Narrow" w:hAnsi="Arial Narrow" w:cstheme="minorHAnsi"/>
          <w:sz w:val="20"/>
          <w:szCs w:val="20"/>
        </w:rPr>
      </w:pPr>
      <w:r w:rsidRPr="000C450B">
        <w:rPr>
          <w:rFonts w:ascii="Arial Narrow" w:hAnsi="Arial Narrow" w:cstheme="minorHAnsi"/>
          <w:b/>
          <w:bCs/>
          <w:sz w:val="20"/>
          <w:szCs w:val="20"/>
        </w:rPr>
        <w:t xml:space="preserve">Porting Process: </w:t>
      </w:r>
      <w:r w:rsidRPr="00D56151">
        <w:rPr>
          <w:rFonts w:ascii="Arial Narrow" w:hAnsi="Arial Narrow" w:cstheme="minorHAnsi"/>
          <w:sz w:val="20"/>
          <w:szCs w:val="20"/>
        </w:rPr>
        <w:t xml:space="preserve">Complete the </w:t>
      </w:r>
      <w:r w:rsidRPr="000C450B">
        <w:rPr>
          <w:rFonts w:ascii="Arial Narrow" w:hAnsi="Arial Narrow" w:cstheme="minorHAnsi"/>
          <w:i/>
          <w:iCs/>
          <w:sz w:val="20"/>
          <w:szCs w:val="20"/>
        </w:rPr>
        <w:t>Retiree Life Insurance Enrollment</w:t>
      </w:r>
      <w:r w:rsidRPr="00D56151">
        <w:rPr>
          <w:rFonts w:ascii="Arial Narrow" w:hAnsi="Arial Narrow" w:cstheme="minorHAnsi"/>
          <w:sz w:val="20"/>
          <w:szCs w:val="20"/>
        </w:rPr>
        <w:t xml:space="preserve"> form and submit directly to Selman and Company (address on application).  Please do not include premium.  Selman will invoice you directly.  </w:t>
      </w:r>
    </w:p>
    <w:p w14:paraId="03685838" w14:textId="46AB7A53" w:rsidR="00C633FB" w:rsidRPr="00D56151" w:rsidRDefault="00C633FB" w:rsidP="005769F3">
      <w:pPr>
        <w:rPr>
          <w:rFonts w:ascii="Arial Narrow" w:hAnsi="Arial Narrow" w:cstheme="minorHAnsi"/>
          <w:sz w:val="20"/>
          <w:szCs w:val="20"/>
        </w:rPr>
      </w:pPr>
    </w:p>
    <w:p w14:paraId="7A12BE4D" w14:textId="12175220" w:rsidR="002C40B9" w:rsidRPr="00D56151" w:rsidRDefault="002C40B9" w:rsidP="00FF44B8">
      <w:pPr>
        <w:ind w:firstLine="360"/>
        <w:rPr>
          <w:rFonts w:ascii="Arial Narrow" w:hAnsi="Arial Narrow" w:cstheme="minorHAnsi"/>
          <w:bCs/>
          <w:sz w:val="20"/>
          <w:szCs w:val="20"/>
        </w:rPr>
      </w:pPr>
      <w:r w:rsidRPr="007C52DF">
        <w:rPr>
          <w:rFonts w:ascii="Arial Narrow" w:hAnsi="Arial Narrow" w:cstheme="minorHAnsi"/>
          <w:noProof/>
          <w:sz w:val="20"/>
          <w:szCs w:val="20"/>
          <w:lang w:val="el-GR" w:eastAsia="el-GR"/>
        </w:rPr>
        <mc:AlternateContent>
          <mc:Choice Requires="wps">
            <w:drawing>
              <wp:anchor distT="0" distB="0" distL="114300" distR="114300" simplePos="0" relativeHeight="251663360" behindDoc="1" locked="0" layoutInCell="1" allowOverlap="1" wp14:anchorId="24444CB4" wp14:editId="47550EE4">
                <wp:simplePos x="0" y="0"/>
                <wp:positionH relativeFrom="margin">
                  <wp:posOffset>19050</wp:posOffset>
                </wp:positionH>
                <wp:positionV relativeFrom="paragraph">
                  <wp:posOffset>5715</wp:posOffset>
                </wp:positionV>
                <wp:extent cx="6896100" cy="6953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896100" cy="695325"/>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36FAA0" id="Rectangle 4" o:spid="_x0000_s1026" style="position:absolute;margin-left:1.5pt;margin-top:.45pt;width:543pt;height:54.75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" filled="f" strokecolor="#7f7f7f [1612]" strokeweight="2pt">
                <w10:wrap anchorx="margin"/>
              </v:rect>
            </w:pict>
          </mc:Fallback>
        </mc:AlternateContent>
      </w:r>
    </w:p>
    <w:p w14:paraId="6409B75D" w14:textId="3CA6E3AA" w:rsidR="00600B3B" w:rsidRPr="00D56151" w:rsidRDefault="00600B3B" w:rsidP="00FF44B8">
      <w:pPr>
        <w:ind w:firstLine="360"/>
        <w:rPr>
          <w:rFonts w:ascii="Arial Narrow" w:hAnsi="Arial Narrow" w:cstheme="minorHAnsi"/>
          <w:bCs/>
          <w:sz w:val="20"/>
          <w:szCs w:val="20"/>
        </w:rPr>
      </w:pPr>
      <w:r w:rsidRPr="00D56151">
        <w:rPr>
          <w:rFonts w:ascii="Arial Narrow" w:hAnsi="Arial Narrow" w:cstheme="minorHAnsi"/>
          <w:bCs/>
          <w:sz w:val="20"/>
          <w:szCs w:val="20"/>
        </w:rPr>
        <w:t>Coverage:  $____________/employee    $____________/spouse    $____________dependent(s)</w:t>
      </w:r>
    </w:p>
    <w:p w14:paraId="63CC631E" w14:textId="5B2694F7" w:rsidR="00600B3B" w:rsidRPr="00D56151" w:rsidRDefault="00600B3B" w:rsidP="00600B3B">
      <w:pPr>
        <w:ind w:left="720"/>
        <w:rPr>
          <w:rFonts w:ascii="Arial Narrow" w:hAnsi="Arial Narrow" w:cstheme="minorHAnsi"/>
          <w:bCs/>
          <w:sz w:val="20"/>
          <w:szCs w:val="20"/>
        </w:rPr>
      </w:pPr>
    </w:p>
    <w:p w14:paraId="33036B2A" w14:textId="3EF82B82" w:rsidR="00600B3B" w:rsidRPr="00D56151" w:rsidRDefault="00FF44B8" w:rsidP="00FF44B8">
      <w:pPr>
        <w:rPr>
          <w:rFonts w:ascii="Arial Narrow" w:hAnsi="Arial Narrow" w:cstheme="minorHAnsi"/>
          <w:bCs/>
          <w:sz w:val="20"/>
          <w:szCs w:val="20"/>
        </w:rPr>
      </w:pPr>
      <w:r w:rsidRPr="00D56151">
        <w:rPr>
          <w:rFonts w:ascii="Arial Narrow" w:hAnsi="Arial Narrow" w:cstheme="minorHAnsi"/>
          <w:bCs/>
          <w:sz w:val="20"/>
          <w:szCs w:val="20"/>
        </w:rPr>
        <w:t xml:space="preserve">        </w:t>
      </w:r>
      <w:r w:rsidR="00600B3B" w:rsidRPr="00D56151">
        <w:rPr>
          <w:rFonts w:ascii="Arial Narrow" w:hAnsi="Arial Narrow" w:cstheme="minorHAnsi"/>
          <w:bCs/>
          <w:sz w:val="20"/>
          <w:szCs w:val="20"/>
        </w:rPr>
        <w:t>Premium</w:t>
      </w:r>
      <w:r w:rsidRPr="00D56151">
        <w:rPr>
          <w:rFonts w:ascii="Arial Narrow" w:hAnsi="Arial Narrow" w:cstheme="minorHAnsi"/>
          <w:bCs/>
          <w:sz w:val="20"/>
          <w:szCs w:val="20"/>
        </w:rPr>
        <w:t xml:space="preserve">: </w:t>
      </w:r>
      <w:r w:rsidR="00600B3B" w:rsidRPr="00D56151">
        <w:rPr>
          <w:rFonts w:ascii="Arial Narrow" w:hAnsi="Arial Narrow" w:cstheme="minorHAnsi"/>
          <w:bCs/>
          <w:sz w:val="20"/>
          <w:szCs w:val="20"/>
        </w:rPr>
        <w:t>(previously deducted from check):  $_____________________</w:t>
      </w:r>
      <w:r w:rsidR="00650F8D" w:rsidRPr="00D56151">
        <w:rPr>
          <w:rFonts w:ascii="Arial Narrow" w:hAnsi="Arial Narrow" w:cstheme="minorHAnsi"/>
          <w:bCs/>
          <w:sz w:val="20"/>
          <w:szCs w:val="20"/>
        </w:rPr>
        <w:t xml:space="preserve"> subject to change after porting</w:t>
      </w:r>
    </w:p>
    <w:p w14:paraId="54323097" w14:textId="6FE5A68E" w:rsidR="00FF44B8" w:rsidRPr="00D56151" w:rsidRDefault="00FF44B8" w:rsidP="00FF44B8">
      <w:pPr>
        <w:rPr>
          <w:rFonts w:ascii="Arial Narrow" w:hAnsi="Arial Narrow" w:cstheme="minorHAnsi"/>
          <w:bCs/>
          <w:sz w:val="20"/>
          <w:szCs w:val="20"/>
        </w:rPr>
      </w:pPr>
    </w:p>
    <w:p w14:paraId="6111F233" w14:textId="5C71BA77" w:rsidR="00FF44B8" w:rsidRPr="00D56151" w:rsidRDefault="00FF44B8" w:rsidP="00FF44B8">
      <w:pPr>
        <w:rPr>
          <w:rFonts w:ascii="Arial Narrow" w:hAnsi="Arial Narrow" w:cstheme="minorHAnsi"/>
          <w:bCs/>
          <w:sz w:val="20"/>
          <w:szCs w:val="20"/>
        </w:rPr>
      </w:pPr>
    </w:p>
    <w:p w14:paraId="5E5064A9" w14:textId="17A47DB5" w:rsidR="00A66D9E" w:rsidRPr="00D56151" w:rsidRDefault="00F20F51" w:rsidP="00FF44B8">
      <w:pPr>
        <w:rPr>
          <w:rFonts w:ascii="Arial Narrow" w:hAnsi="Arial Narrow" w:cstheme="minorHAnsi"/>
          <w:b/>
          <w:bCs/>
          <w:color w:val="1F497D" w:themeColor="text2"/>
          <w:sz w:val="28"/>
          <w:szCs w:val="28"/>
        </w:rPr>
      </w:pPr>
      <w:r w:rsidRPr="00D56151">
        <w:rPr>
          <w:rFonts w:ascii="Arial Narrow" w:hAnsi="Arial Narrow" w:cstheme="minorHAnsi"/>
          <w:b/>
          <w:bCs/>
          <w:color w:val="1F497D" w:themeColor="text2"/>
          <w:sz w:val="28"/>
          <w:szCs w:val="28"/>
        </w:rPr>
        <w:t>Group Voluntary Supplemental Coverage</w:t>
      </w:r>
      <w:r w:rsidR="00A66D9E" w:rsidRPr="00D56151">
        <w:rPr>
          <w:rFonts w:ascii="Arial Narrow" w:hAnsi="Arial Narrow" w:cstheme="minorHAnsi"/>
          <w:b/>
          <w:bCs/>
          <w:color w:val="1F497D" w:themeColor="text2"/>
          <w:sz w:val="28"/>
          <w:szCs w:val="28"/>
        </w:rPr>
        <w:t>(s)</w:t>
      </w:r>
    </w:p>
    <w:p w14:paraId="5CC32006" w14:textId="77777777" w:rsidR="000C450B" w:rsidRDefault="000C450B" w:rsidP="000C450B">
      <w:pPr>
        <w:rPr>
          <w:rFonts w:ascii="Arial Narrow" w:hAnsi="Arial Narrow" w:cstheme="minorHAnsi"/>
          <w:b/>
          <w:bCs/>
          <w:sz w:val="20"/>
          <w:szCs w:val="20"/>
        </w:rPr>
      </w:pPr>
    </w:p>
    <w:p w14:paraId="0F9B33CF" w14:textId="501F5315" w:rsidR="000C450B" w:rsidRPr="00D56151" w:rsidRDefault="000C450B" w:rsidP="000C450B">
      <w:pPr>
        <w:rPr>
          <w:rFonts w:ascii="Arial Narrow" w:hAnsi="Arial Narrow" w:cstheme="minorHAnsi"/>
          <w:sz w:val="20"/>
          <w:szCs w:val="20"/>
        </w:rPr>
      </w:pPr>
      <w:r w:rsidRPr="000C450B">
        <w:rPr>
          <w:rFonts w:ascii="Arial Narrow" w:hAnsi="Arial Narrow" w:cstheme="minorHAnsi"/>
          <w:b/>
          <w:bCs/>
          <w:sz w:val="20"/>
          <w:szCs w:val="20"/>
        </w:rPr>
        <w:t>Porting Process:</w:t>
      </w:r>
      <w:r w:rsidRPr="00D56151">
        <w:rPr>
          <w:rFonts w:ascii="Arial Narrow" w:hAnsi="Arial Narrow" w:cstheme="minorHAnsi"/>
          <w:sz w:val="20"/>
          <w:szCs w:val="20"/>
        </w:rPr>
        <w:t xml:space="preserve"> Complete the </w:t>
      </w:r>
      <w:r w:rsidRPr="000C450B">
        <w:rPr>
          <w:rFonts w:ascii="Arial Narrow" w:hAnsi="Arial Narrow" w:cstheme="minorHAnsi"/>
          <w:i/>
          <w:iCs/>
          <w:sz w:val="20"/>
          <w:szCs w:val="20"/>
        </w:rPr>
        <w:t>Port Accident Insurance</w:t>
      </w:r>
      <w:r w:rsidRPr="00D56151">
        <w:rPr>
          <w:rFonts w:ascii="Arial Narrow" w:hAnsi="Arial Narrow" w:cstheme="minorHAnsi"/>
          <w:sz w:val="20"/>
          <w:szCs w:val="20"/>
        </w:rPr>
        <w:t xml:space="preserve"> </w:t>
      </w:r>
      <w:r>
        <w:rPr>
          <w:rFonts w:ascii="Arial Narrow" w:hAnsi="Arial Narrow" w:cstheme="minorHAnsi"/>
          <w:sz w:val="20"/>
          <w:szCs w:val="20"/>
        </w:rPr>
        <w:t>f</w:t>
      </w:r>
      <w:r w:rsidRPr="00D56151">
        <w:rPr>
          <w:rFonts w:ascii="Arial Narrow" w:hAnsi="Arial Narrow" w:cstheme="minorHAnsi"/>
          <w:sz w:val="20"/>
          <w:szCs w:val="20"/>
        </w:rPr>
        <w:t xml:space="preserve">orm provided by your employer. The form, along with the initial quarterly premium must be submitted within 91 days of the last day of the month your last official day of employment occurred. </w:t>
      </w:r>
    </w:p>
    <w:p w14:paraId="0C5F1814" w14:textId="7ADA6404" w:rsidR="00A66D9E" w:rsidRDefault="00A66D9E" w:rsidP="000C450B">
      <w:pPr>
        <w:ind w:firstLine="720"/>
        <w:rPr>
          <w:rFonts w:ascii="Arial Narrow" w:hAnsi="Arial Narrow" w:cstheme="minorHAnsi"/>
          <w:bCs/>
          <w:sz w:val="20"/>
          <w:szCs w:val="20"/>
        </w:rPr>
      </w:pPr>
      <w:r w:rsidRPr="00D56151">
        <w:rPr>
          <w:rFonts w:ascii="Arial Narrow" w:hAnsi="Arial Narrow" w:cstheme="minorHAnsi"/>
          <w:bCs/>
          <w:sz w:val="20"/>
          <w:szCs w:val="20"/>
        </w:rPr>
        <w:t>Carrier: The Hartford</w:t>
      </w:r>
    </w:p>
    <w:p w14:paraId="273BF633" w14:textId="77777777" w:rsidR="000C450B" w:rsidRPr="00D56151" w:rsidRDefault="000C450B" w:rsidP="000C450B">
      <w:pPr>
        <w:ind w:firstLine="720"/>
        <w:rPr>
          <w:rFonts w:ascii="Arial Narrow" w:hAnsi="Arial Narrow" w:cstheme="minorHAnsi"/>
          <w:bCs/>
          <w:sz w:val="20"/>
          <w:szCs w:val="20"/>
        </w:rPr>
      </w:pPr>
    </w:p>
    <w:p w14:paraId="354CC504" w14:textId="21E4A01F" w:rsidR="007F6A85" w:rsidRPr="00D56151" w:rsidRDefault="001E71F0" w:rsidP="007F6A85">
      <w:pPr>
        <w:ind w:left="720"/>
        <w:rPr>
          <w:rFonts w:ascii="Arial Narrow" w:hAnsi="Arial Narrow" w:cstheme="minorHAnsi"/>
          <w:sz w:val="20"/>
          <w:szCs w:val="20"/>
        </w:rPr>
      </w:pPr>
      <w:r w:rsidRPr="007C52DF">
        <w:rPr>
          <w:rFonts w:ascii="Arial Narrow" w:hAnsi="Arial Narrow" w:cstheme="minorHAnsi"/>
          <w:noProof/>
          <w:sz w:val="20"/>
          <w:szCs w:val="20"/>
          <w:lang w:val="el-GR" w:eastAsia="el-GR"/>
        </w:rPr>
        <mc:AlternateContent>
          <mc:Choice Requires="wps">
            <w:drawing>
              <wp:anchor distT="0" distB="0" distL="114300" distR="114300" simplePos="0" relativeHeight="251665408" behindDoc="1" locked="0" layoutInCell="1" allowOverlap="1" wp14:anchorId="2AD3E210" wp14:editId="1435E2F5">
                <wp:simplePos x="0" y="0"/>
                <wp:positionH relativeFrom="margin">
                  <wp:posOffset>68239</wp:posOffset>
                </wp:positionH>
                <wp:positionV relativeFrom="paragraph">
                  <wp:posOffset>83081</wp:posOffset>
                </wp:positionV>
                <wp:extent cx="6896100" cy="1561815"/>
                <wp:effectExtent l="0" t="0" r="19050" b="19685"/>
                <wp:wrapNone/>
                <wp:docPr id="6" name="Rectangle 6"/>
                <wp:cNvGraphicFramePr/>
                <a:graphic xmlns:a="http://schemas.openxmlformats.org/drawingml/2006/main">
                  <a:graphicData uri="http://schemas.microsoft.com/office/word/2010/wordprocessingShape">
                    <wps:wsp>
                      <wps:cNvSpPr/>
                      <wps:spPr>
                        <a:xfrm>
                          <a:off x="0" y="0"/>
                          <a:ext cx="6896100" cy="1561815"/>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C9361A" id="Rectangle 6" o:spid="_x0000_s1026" style="position:absolute;margin-left:5.35pt;margin-top:6.55pt;width:543pt;height:123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" filled="f" strokecolor="#7f7f7f [1612]" strokeweight="2pt">
                <w10:wrap anchorx="margin"/>
              </v:rect>
            </w:pict>
          </mc:Fallback>
        </mc:AlternateContent>
      </w:r>
    </w:p>
    <w:p w14:paraId="0987BE8A" w14:textId="40FE4B30" w:rsidR="000173E3" w:rsidRPr="00D56151" w:rsidRDefault="00A66D9E" w:rsidP="00A66D9E">
      <w:pPr>
        <w:rPr>
          <w:rFonts w:ascii="Arial Narrow" w:hAnsi="Arial Narrow" w:cstheme="minorHAnsi"/>
          <w:b/>
          <w:bCs/>
          <w:sz w:val="20"/>
          <w:szCs w:val="20"/>
        </w:rPr>
      </w:pPr>
      <w:r w:rsidRPr="00D56151">
        <w:rPr>
          <w:rFonts w:ascii="Arial Narrow" w:hAnsi="Arial Narrow" w:cstheme="minorHAnsi"/>
          <w:sz w:val="20"/>
          <w:szCs w:val="20"/>
        </w:rPr>
        <w:t xml:space="preserve">        </w:t>
      </w:r>
      <w:r w:rsidR="000173E3" w:rsidRPr="00D56151">
        <w:rPr>
          <w:rFonts w:ascii="Arial Narrow" w:hAnsi="Arial Narrow" w:cstheme="minorHAnsi"/>
          <w:b/>
          <w:bCs/>
          <w:sz w:val="20"/>
          <w:szCs w:val="20"/>
        </w:rPr>
        <w:t xml:space="preserve">Policy </w:t>
      </w:r>
      <w:r w:rsidR="000173E3" w:rsidRPr="00D56151">
        <w:rPr>
          <w:rFonts w:ascii="Arial Narrow" w:hAnsi="Arial Narrow" w:cstheme="minorHAnsi"/>
          <w:b/>
          <w:bCs/>
          <w:sz w:val="20"/>
          <w:szCs w:val="20"/>
        </w:rPr>
        <w:tab/>
      </w:r>
      <w:r w:rsidR="000173E3" w:rsidRPr="00D56151">
        <w:rPr>
          <w:rFonts w:ascii="Arial Narrow" w:hAnsi="Arial Narrow" w:cstheme="minorHAnsi"/>
          <w:b/>
          <w:bCs/>
          <w:sz w:val="20"/>
          <w:szCs w:val="20"/>
        </w:rPr>
        <w:tab/>
      </w:r>
      <w:r w:rsidR="008E20CE" w:rsidRPr="00D56151">
        <w:rPr>
          <w:rFonts w:ascii="Arial Narrow" w:hAnsi="Arial Narrow" w:cstheme="minorHAnsi"/>
          <w:b/>
          <w:bCs/>
          <w:sz w:val="20"/>
          <w:szCs w:val="20"/>
        </w:rPr>
        <w:tab/>
      </w:r>
      <w:r w:rsidR="000173E3" w:rsidRPr="00D56151">
        <w:rPr>
          <w:rFonts w:ascii="Arial Narrow" w:hAnsi="Arial Narrow" w:cstheme="minorHAnsi"/>
          <w:b/>
          <w:bCs/>
          <w:sz w:val="20"/>
          <w:szCs w:val="20"/>
        </w:rPr>
        <w:t>Policy #</w:t>
      </w:r>
      <w:r w:rsidR="000173E3" w:rsidRPr="00D56151">
        <w:rPr>
          <w:rFonts w:ascii="Arial Narrow" w:hAnsi="Arial Narrow" w:cstheme="minorHAnsi"/>
          <w:b/>
          <w:bCs/>
          <w:sz w:val="20"/>
          <w:szCs w:val="20"/>
        </w:rPr>
        <w:tab/>
      </w:r>
      <w:r w:rsidR="008E20CE" w:rsidRPr="00D56151">
        <w:rPr>
          <w:rFonts w:ascii="Arial Narrow" w:hAnsi="Arial Narrow" w:cstheme="minorHAnsi"/>
          <w:b/>
          <w:bCs/>
          <w:sz w:val="20"/>
          <w:szCs w:val="20"/>
        </w:rPr>
        <w:tab/>
      </w:r>
      <w:r w:rsidR="000173E3" w:rsidRPr="00D56151">
        <w:rPr>
          <w:rFonts w:ascii="Arial Narrow" w:hAnsi="Arial Narrow" w:cstheme="minorHAnsi"/>
          <w:b/>
          <w:bCs/>
          <w:sz w:val="20"/>
          <w:szCs w:val="20"/>
        </w:rPr>
        <w:t>Coverage</w:t>
      </w:r>
      <w:r w:rsidR="000173E3" w:rsidRPr="00D56151">
        <w:rPr>
          <w:rFonts w:ascii="Arial Narrow" w:hAnsi="Arial Narrow" w:cstheme="minorHAnsi"/>
          <w:b/>
          <w:bCs/>
          <w:sz w:val="20"/>
          <w:szCs w:val="20"/>
        </w:rPr>
        <w:tab/>
      </w:r>
      <w:r w:rsidR="000173E3" w:rsidRPr="00D56151">
        <w:rPr>
          <w:rFonts w:ascii="Arial Narrow" w:hAnsi="Arial Narrow" w:cstheme="minorHAnsi"/>
          <w:b/>
          <w:bCs/>
          <w:sz w:val="20"/>
          <w:szCs w:val="20"/>
        </w:rPr>
        <w:tab/>
        <w:t>Premium</w:t>
      </w:r>
    </w:p>
    <w:p w14:paraId="62C07819" w14:textId="5A9E756F" w:rsidR="000173E3" w:rsidRPr="00D56151" w:rsidRDefault="000173E3" w:rsidP="00A66D9E">
      <w:pPr>
        <w:rPr>
          <w:rFonts w:ascii="Arial Narrow" w:hAnsi="Arial Narrow" w:cstheme="minorHAnsi"/>
          <w:sz w:val="20"/>
          <w:szCs w:val="20"/>
        </w:rPr>
      </w:pPr>
    </w:p>
    <w:p w14:paraId="76E660D7" w14:textId="15340DDB" w:rsidR="002C40B9" w:rsidRPr="00D56151" w:rsidRDefault="00A66D9E" w:rsidP="00A66D9E">
      <w:pPr>
        <w:rPr>
          <w:rFonts w:ascii="Arial Narrow" w:hAnsi="Arial Narrow" w:cstheme="minorHAnsi"/>
          <w:sz w:val="20"/>
          <w:szCs w:val="20"/>
        </w:rPr>
      </w:pPr>
      <w:r w:rsidRPr="00D56151">
        <w:rPr>
          <w:rFonts w:ascii="Arial Narrow" w:hAnsi="Arial Narrow" w:cstheme="minorHAnsi"/>
          <w:sz w:val="20"/>
          <w:szCs w:val="20"/>
        </w:rPr>
        <w:t xml:space="preserve">       </w:t>
      </w:r>
    </w:p>
    <w:p w14:paraId="6C9427A5" w14:textId="15293AAD" w:rsidR="007F6A85" w:rsidRPr="00D56151" w:rsidRDefault="002C40B9" w:rsidP="002C40B9">
      <w:pPr>
        <w:rPr>
          <w:rFonts w:ascii="Arial Narrow" w:hAnsi="Arial Narrow" w:cstheme="minorHAnsi"/>
          <w:sz w:val="20"/>
          <w:szCs w:val="20"/>
        </w:rPr>
      </w:pPr>
      <w:r w:rsidRPr="00D56151">
        <w:rPr>
          <w:rFonts w:ascii="Arial Narrow" w:hAnsi="Arial Narrow" w:cstheme="minorHAnsi"/>
          <w:sz w:val="20"/>
          <w:szCs w:val="20"/>
        </w:rPr>
        <w:t xml:space="preserve">        </w:t>
      </w:r>
      <w:r w:rsidR="007F6A85" w:rsidRPr="00D56151">
        <w:rPr>
          <w:rFonts w:ascii="Arial Narrow" w:hAnsi="Arial Narrow" w:cstheme="minorHAnsi"/>
          <w:sz w:val="20"/>
          <w:szCs w:val="20"/>
        </w:rPr>
        <w:t>Accident</w:t>
      </w:r>
      <w:r w:rsidR="007F6A85" w:rsidRPr="00D56151">
        <w:rPr>
          <w:rFonts w:ascii="Arial Narrow" w:hAnsi="Arial Narrow" w:cstheme="minorHAnsi"/>
          <w:sz w:val="20"/>
          <w:szCs w:val="20"/>
        </w:rPr>
        <w:tab/>
      </w:r>
      <w:r w:rsidR="007F6A85" w:rsidRPr="00D56151">
        <w:rPr>
          <w:rFonts w:ascii="Arial Narrow" w:hAnsi="Arial Narrow" w:cstheme="minorHAnsi"/>
          <w:sz w:val="20"/>
          <w:szCs w:val="20"/>
        </w:rPr>
        <w:tab/>
      </w:r>
      <w:r w:rsidR="007F6A85" w:rsidRPr="00D56151">
        <w:rPr>
          <w:rFonts w:ascii="Arial Narrow" w:hAnsi="Arial Narrow" w:cstheme="minorHAnsi"/>
          <w:sz w:val="20"/>
          <w:szCs w:val="20"/>
        </w:rPr>
        <w:tab/>
      </w:r>
      <w:r w:rsidR="00D56151" w:rsidRPr="000C450B">
        <w:rPr>
          <w:rFonts w:ascii="Arial Narrow" w:hAnsi="Arial Narrow" w:cstheme="minorHAnsi"/>
          <w:bCs/>
          <w:sz w:val="20"/>
          <w:szCs w:val="20"/>
        </w:rPr>
        <w:t>VAC-681382</w:t>
      </w:r>
      <w:r w:rsidR="008E20CE" w:rsidRPr="00D56151">
        <w:rPr>
          <w:rFonts w:ascii="Arial Narrow" w:hAnsi="Arial Narrow" w:cstheme="minorHAnsi"/>
          <w:sz w:val="20"/>
          <w:szCs w:val="20"/>
        </w:rPr>
        <w:tab/>
      </w:r>
      <w:r w:rsidR="007F6A85" w:rsidRPr="00D56151">
        <w:rPr>
          <w:rFonts w:ascii="Arial Narrow" w:hAnsi="Arial Narrow" w:cstheme="minorHAnsi"/>
          <w:sz w:val="20"/>
          <w:szCs w:val="20"/>
        </w:rPr>
        <w:t>$________</w:t>
      </w:r>
      <w:r w:rsidR="007F6A85" w:rsidRPr="00D56151">
        <w:rPr>
          <w:rFonts w:ascii="Arial Narrow" w:hAnsi="Arial Narrow" w:cstheme="minorHAnsi"/>
          <w:sz w:val="20"/>
          <w:szCs w:val="20"/>
        </w:rPr>
        <w:tab/>
      </w:r>
      <w:r w:rsidR="00C10370" w:rsidRPr="00D56151">
        <w:rPr>
          <w:rFonts w:ascii="Arial Narrow" w:hAnsi="Arial Narrow" w:cstheme="minorHAnsi"/>
          <w:sz w:val="20"/>
          <w:szCs w:val="20"/>
        </w:rPr>
        <w:tab/>
      </w:r>
      <w:r w:rsidR="007F6A85" w:rsidRPr="00D56151">
        <w:rPr>
          <w:rFonts w:ascii="Arial Narrow" w:hAnsi="Arial Narrow" w:cstheme="minorHAnsi"/>
          <w:sz w:val="20"/>
          <w:szCs w:val="20"/>
        </w:rPr>
        <w:t>$________</w:t>
      </w:r>
      <w:r w:rsidR="000173E3" w:rsidRPr="00D56151">
        <w:rPr>
          <w:rFonts w:ascii="Arial Narrow" w:hAnsi="Arial Narrow" w:cstheme="minorHAnsi"/>
          <w:sz w:val="20"/>
          <w:szCs w:val="20"/>
        </w:rPr>
        <w:t xml:space="preserve"> Subject to change after porting</w:t>
      </w:r>
    </w:p>
    <w:p w14:paraId="45E6AABA" w14:textId="77777777" w:rsidR="002C40B9" w:rsidRPr="00D56151" w:rsidRDefault="00A66D9E" w:rsidP="00A66D9E">
      <w:pPr>
        <w:rPr>
          <w:rFonts w:ascii="Arial Narrow" w:hAnsi="Arial Narrow" w:cstheme="minorHAnsi"/>
          <w:sz w:val="20"/>
          <w:szCs w:val="20"/>
        </w:rPr>
      </w:pPr>
      <w:r w:rsidRPr="00D56151">
        <w:rPr>
          <w:rFonts w:ascii="Arial Narrow" w:hAnsi="Arial Narrow" w:cstheme="minorHAnsi"/>
          <w:sz w:val="20"/>
          <w:szCs w:val="20"/>
        </w:rPr>
        <w:t xml:space="preserve">        </w:t>
      </w:r>
    </w:p>
    <w:p w14:paraId="0AC1D1D1" w14:textId="08343EC4" w:rsidR="007F6A85" w:rsidRPr="00D56151" w:rsidRDefault="002C40B9" w:rsidP="00A66D9E">
      <w:pPr>
        <w:rPr>
          <w:rFonts w:ascii="Arial Narrow" w:hAnsi="Arial Narrow" w:cstheme="minorHAnsi"/>
          <w:sz w:val="20"/>
          <w:szCs w:val="20"/>
        </w:rPr>
      </w:pPr>
      <w:r w:rsidRPr="00D56151">
        <w:rPr>
          <w:rFonts w:ascii="Arial Narrow" w:hAnsi="Arial Narrow" w:cstheme="minorHAnsi"/>
          <w:sz w:val="20"/>
          <w:szCs w:val="20"/>
        </w:rPr>
        <w:t xml:space="preserve">        </w:t>
      </w:r>
      <w:r w:rsidR="007F6A85" w:rsidRPr="00D56151">
        <w:rPr>
          <w:rFonts w:ascii="Arial Narrow" w:hAnsi="Arial Narrow" w:cstheme="minorHAnsi"/>
          <w:sz w:val="20"/>
          <w:szCs w:val="20"/>
        </w:rPr>
        <w:t>Hospital</w:t>
      </w:r>
      <w:r w:rsidR="00F20F51" w:rsidRPr="00D56151">
        <w:rPr>
          <w:rFonts w:ascii="Arial Narrow" w:hAnsi="Arial Narrow" w:cstheme="minorHAnsi"/>
          <w:sz w:val="20"/>
          <w:szCs w:val="20"/>
        </w:rPr>
        <w:t xml:space="preserve"> Indemnity</w:t>
      </w:r>
      <w:r w:rsidR="007F6A85" w:rsidRPr="00D56151">
        <w:rPr>
          <w:rFonts w:ascii="Arial Narrow" w:hAnsi="Arial Narrow" w:cstheme="minorHAnsi"/>
          <w:sz w:val="20"/>
          <w:szCs w:val="20"/>
        </w:rPr>
        <w:tab/>
      </w:r>
      <w:r w:rsidR="007F6A85" w:rsidRPr="00D56151">
        <w:rPr>
          <w:rFonts w:ascii="Arial Narrow" w:hAnsi="Arial Narrow" w:cstheme="minorHAnsi"/>
          <w:sz w:val="20"/>
          <w:szCs w:val="20"/>
        </w:rPr>
        <w:tab/>
      </w:r>
      <w:r w:rsidR="00D56151" w:rsidRPr="00D56151">
        <w:rPr>
          <w:rFonts w:ascii="Arial Narrow" w:hAnsi="Arial Narrow" w:cstheme="minorHAnsi"/>
          <w:sz w:val="20"/>
          <w:szCs w:val="20"/>
        </w:rPr>
        <w:t>VHI-681382</w:t>
      </w:r>
      <w:r w:rsidR="008E20CE" w:rsidRPr="00D56151">
        <w:rPr>
          <w:rFonts w:ascii="Arial Narrow" w:hAnsi="Arial Narrow" w:cstheme="minorHAnsi"/>
          <w:sz w:val="20"/>
          <w:szCs w:val="20"/>
        </w:rPr>
        <w:tab/>
      </w:r>
      <w:r w:rsidR="007F6A85" w:rsidRPr="00D56151">
        <w:rPr>
          <w:rFonts w:ascii="Arial Narrow" w:hAnsi="Arial Narrow" w:cstheme="minorHAnsi"/>
          <w:sz w:val="20"/>
          <w:szCs w:val="20"/>
        </w:rPr>
        <w:t>$________</w:t>
      </w:r>
      <w:r w:rsidR="007F6A85" w:rsidRPr="00D56151">
        <w:rPr>
          <w:rFonts w:ascii="Arial Narrow" w:hAnsi="Arial Narrow" w:cstheme="minorHAnsi"/>
          <w:sz w:val="20"/>
          <w:szCs w:val="20"/>
        </w:rPr>
        <w:tab/>
      </w:r>
      <w:r w:rsidR="00C10370" w:rsidRPr="00D56151">
        <w:rPr>
          <w:rFonts w:ascii="Arial Narrow" w:hAnsi="Arial Narrow" w:cstheme="minorHAnsi"/>
          <w:sz w:val="20"/>
          <w:szCs w:val="20"/>
        </w:rPr>
        <w:tab/>
      </w:r>
      <w:r w:rsidR="007F6A85" w:rsidRPr="00D56151">
        <w:rPr>
          <w:rFonts w:ascii="Arial Narrow" w:hAnsi="Arial Narrow" w:cstheme="minorHAnsi"/>
          <w:sz w:val="20"/>
          <w:szCs w:val="20"/>
        </w:rPr>
        <w:t>$________</w:t>
      </w:r>
      <w:r w:rsidR="000173E3" w:rsidRPr="00D56151">
        <w:rPr>
          <w:rFonts w:ascii="Arial Narrow" w:hAnsi="Arial Narrow" w:cstheme="minorHAnsi"/>
          <w:sz w:val="20"/>
          <w:szCs w:val="20"/>
        </w:rPr>
        <w:t xml:space="preserve"> Subject to change after porting</w:t>
      </w:r>
    </w:p>
    <w:p w14:paraId="40728CCC" w14:textId="77777777" w:rsidR="002C40B9" w:rsidRPr="00D56151" w:rsidRDefault="00A66D9E" w:rsidP="00A66D9E">
      <w:pPr>
        <w:rPr>
          <w:rFonts w:ascii="Arial Narrow" w:hAnsi="Arial Narrow" w:cstheme="minorHAnsi"/>
          <w:sz w:val="20"/>
          <w:szCs w:val="20"/>
        </w:rPr>
      </w:pPr>
      <w:r w:rsidRPr="00D56151">
        <w:rPr>
          <w:rFonts w:ascii="Arial Narrow" w:hAnsi="Arial Narrow" w:cstheme="minorHAnsi"/>
          <w:sz w:val="20"/>
          <w:szCs w:val="20"/>
        </w:rPr>
        <w:t xml:space="preserve">        </w:t>
      </w:r>
    </w:p>
    <w:p w14:paraId="489AEF8E" w14:textId="7DB233B2" w:rsidR="007F6A85" w:rsidRPr="00D56151" w:rsidRDefault="002C40B9" w:rsidP="00A66D9E">
      <w:pPr>
        <w:rPr>
          <w:rFonts w:ascii="Arial Narrow" w:hAnsi="Arial Narrow" w:cstheme="minorHAnsi"/>
          <w:sz w:val="20"/>
          <w:szCs w:val="20"/>
        </w:rPr>
      </w:pPr>
      <w:r w:rsidRPr="00D56151">
        <w:rPr>
          <w:rFonts w:ascii="Arial Narrow" w:hAnsi="Arial Narrow" w:cstheme="minorHAnsi"/>
          <w:sz w:val="20"/>
          <w:szCs w:val="20"/>
        </w:rPr>
        <w:t xml:space="preserve">        </w:t>
      </w:r>
      <w:r w:rsidR="007F6A85" w:rsidRPr="00D56151">
        <w:rPr>
          <w:rFonts w:ascii="Arial Narrow" w:hAnsi="Arial Narrow" w:cstheme="minorHAnsi"/>
          <w:sz w:val="20"/>
          <w:szCs w:val="20"/>
        </w:rPr>
        <w:t>C</w:t>
      </w:r>
      <w:r w:rsidR="00F20F51" w:rsidRPr="00D56151">
        <w:rPr>
          <w:rFonts w:ascii="Arial Narrow" w:hAnsi="Arial Narrow" w:cstheme="minorHAnsi"/>
          <w:sz w:val="20"/>
          <w:szCs w:val="20"/>
        </w:rPr>
        <w:t>ritical Illness</w:t>
      </w:r>
      <w:r w:rsidR="007F6A85" w:rsidRPr="00D56151">
        <w:rPr>
          <w:rFonts w:ascii="Arial Narrow" w:hAnsi="Arial Narrow" w:cstheme="minorHAnsi"/>
          <w:sz w:val="20"/>
          <w:szCs w:val="20"/>
        </w:rPr>
        <w:tab/>
      </w:r>
      <w:r w:rsidR="007F6A85" w:rsidRPr="00D56151">
        <w:rPr>
          <w:rFonts w:ascii="Arial Narrow" w:hAnsi="Arial Narrow" w:cstheme="minorHAnsi"/>
          <w:sz w:val="20"/>
          <w:szCs w:val="20"/>
        </w:rPr>
        <w:tab/>
      </w:r>
      <w:r w:rsidR="00A66D9E" w:rsidRPr="00D56151">
        <w:rPr>
          <w:rFonts w:ascii="Arial Narrow" w:hAnsi="Arial Narrow" w:cstheme="minorHAnsi"/>
          <w:sz w:val="20"/>
          <w:szCs w:val="20"/>
        </w:rPr>
        <w:t xml:space="preserve">                </w:t>
      </w:r>
      <w:r w:rsidR="00D56151" w:rsidRPr="00D56151">
        <w:rPr>
          <w:rFonts w:ascii="Arial Narrow" w:hAnsi="Arial Narrow" w:cstheme="minorHAnsi"/>
          <w:sz w:val="20"/>
          <w:szCs w:val="20"/>
        </w:rPr>
        <w:t>VCI-681382</w:t>
      </w:r>
      <w:r w:rsidR="008E20CE" w:rsidRPr="00D56151">
        <w:rPr>
          <w:rFonts w:ascii="Arial Narrow" w:hAnsi="Arial Narrow" w:cstheme="minorHAnsi"/>
          <w:sz w:val="20"/>
          <w:szCs w:val="20"/>
        </w:rPr>
        <w:tab/>
      </w:r>
      <w:r w:rsidR="007F6A85" w:rsidRPr="00D56151">
        <w:rPr>
          <w:rFonts w:ascii="Arial Narrow" w:hAnsi="Arial Narrow" w:cstheme="minorHAnsi"/>
          <w:sz w:val="20"/>
          <w:szCs w:val="20"/>
        </w:rPr>
        <w:t>$________</w:t>
      </w:r>
      <w:r w:rsidR="007F6A85" w:rsidRPr="00D56151">
        <w:rPr>
          <w:rFonts w:ascii="Arial Narrow" w:hAnsi="Arial Narrow" w:cstheme="minorHAnsi"/>
          <w:sz w:val="20"/>
          <w:szCs w:val="20"/>
        </w:rPr>
        <w:tab/>
      </w:r>
      <w:r w:rsidR="00C10370" w:rsidRPr="00D56151">
        <w:rPr>
          <w:rFonts w:ascii="Arial Narrow" w:hAnsi="Arial Narrow" w:cstheme="minorHAnsi"/>
          <w:sz w:val="20"/>
          <w:szCs w:val="20"/>
        </w:rPr>
        <w:tab/>
      </w:r>
      <w:r w:rsidR="007F6A85" w:rsidRPr="00D56151">
        <w:rPr>
          <w:rFonts w:ascii="Arial Narrow" w:hAnsi="Arial Narrow" w:cstheme="minorHAnsi"/>
          <w:sz w:val="20"/>
          <w:szCs w:val="20"/>
        </w:rPr>
        <w:t>$________</w:t>
      </w:r>
      <w:r w:rsidR="000173E3" w:rsidRPr="00D56151">
        <w:rPr>
          <w:rFonts w:ascii="Arial Narrow" w:hAnsi="Arial Narrow" w:cstheme="minorHAnsi"/>
          <w:sz w:val="20"/>
          <w:szCs w:val="20"/>
        </w:rPr>
        <w:t xml:space="preserve"> Subject to change after porting</w:t>
      </w:r>
    </w:p>
    <w:p w14:paraId="0401CDF0" w14:textId="5446223D" w:rsidR="00D56151" w:rsidRPr="00D56151" w:rsidRDefault="00D56151" w:rsidP="007F6A85">
      <w:pPr>
        <w:ind w:left="720"/>
        <w:rPr>
          <w:rFonts w:ascii="Arial Narrow" w:hAnsi="Arial Narrow" w:cstheme="minorHAnsi"/>
          <w:sz w:val="20"/>
          <w:szCs w:val="20"/>
        </w:rPr>
      </w:pPr>
    </w:p>
    <w:p w14:paraId="219C64E4" w14:textId="77777777" w:rsidR="00D56151" w:rsidRPr="00D56151" w:rsidRDefault="00D56151" w:rsidP="007F6A85">
      <w:pPr>
        <w:ind w:left="720"/>
        <w:rPr>
          <w:rFonts w:ascii="Arial Narrow" w:hAnsi="Arial Narrow" w:cstheme="minorHAnsi"/>
          <w:sz w:val="20"/>
          <w:szCs w:val="20"/>
        </w:rPr>
      </w:pPr>
    </w:p>
    <w:p w14:paraId="6ADE8DA2" w14:textId="3D4814E8" w:rsidR="005372DC" w:rsidRPr="00D56151" w:rsidRDefault="005372DC">
      <w:pPr>
        <w:rPr>
          <w:rFonts w:ascii="Arial Narrow" w:hAnsi="Arial Narrow" w:cstheme="minorHAnsi"/>
          <w:sz w:val="20"/>
          <w:szCs w:val="20"/>
        </w:rPr>
      </w:pPr>
    </w:p>
    <w:p w14:paraId="1156E306" w14:textId="67983032" w:rsidR="00E235B7" w:rsidRPr="00D56151" w:rsidRDefault="00E235B7" w:rsidP="00A66D9E">
      <w:pPr>
        <w:rPr>
          <w:rFonts w:ascii="Arial Narrow" w:hAnsi="Arial Narrow" w:cstheme="minorHAnsi"/>
          <w:b/>
          <w:color w:val="1F497D" w:themeColor="text2"/>
          <w:sz w:val="28"/>
          <w:szCs w:val="28"/>
        </w:rPr>
      </w:pPr>
      <w:r w:rsidRPr="00D56151">
        <w:rPr>
          <w:rFonts w:ascii="Arial Narrow" w:hAnsi="Arial Narrow" w:cstheme="minorHAnsi"/>
          <w:b/>
          <w:color w:val="1F497D" w:themeColor="text2"/>
          <w:sz w:val="28"/>
          <w:szCs w:val="28"/>
        </w:rPr>
        <w:t>Flexible Spending Account</w:t>
      </w:r>
      <w:r w:rsidR="0083296F" w:rsidRPr="00D56151">
        <w:rPr>
          <w:rFonts w:ascii="Arial Narrow" w:hAnsi="Arial Narrow" w:cstheme="minorHAnsi"/>
          <w:b/>
          <w:color w:val="1F497D" w:themeColor="text2"/>
          <w:sz w:val="28"/>
          <w:szCs w:val="28"/>
        </w:rPr>
        <w:t xml:space="preserve"> (FSA)</w:t>
      </w:r>
    </w:p>
    <w:p w14:paraId="325E0499" w14:textId="77777777" w:rsidR="00893D3F" w:rsidRPr="00D56151" w:rsidRDefault="00893D3F" w:rsidP="00E235B7">
      <w:pPr>
        <w:ind w:firstLine="720"/>
        <w:rPr>
          <w:rFonts w:ascii="Arial Narrow" w:hAnsi="Arial Narrow" w:cstheme="minorHAnsi"/>
          <w:b/>
          <w:color w:val="215868" w:themeColor="accent5" w:themeShade="80"/>
          <w:sz w:val="20"/>
          <w:szCs w:val="20"/>
        </w:rPr>
      </w:pPr>
    </w:p>
    <w:p w14:paraId="547C5249" w14:textId="2BC46566" w:rsidR="00A66D9E" w:rsidRPr="00D56151" w:rsidRDefault="00A66D9E" w:rsidP="00A66D9E">
      <w:pPr>
        <w:rPr>
          <w:rFonts w:ascii="Arial Narrow" w:hAnsi="Arial Narrow" w:cstheme="minorHAnsi"/>
          <w:sz w:val="20"/>
          <w:szCs w:val="20"/>
        </w:rPr>
      </w:pPr>
      <w:r w:rsidRPr="00D56151">
        <w:rPr>
          <w:rFonts w:ascii="Arial Narrow" w:hAnsi="Arial Narrow" w:cstheme="minorHAnsi"/>
          <w:sz w:val="20"/>
          <w:szCs w:val="20"/>
        </w:rPr>
        <w:t>Provider: Flores &amp; Associates</w:t>
      </w:r>
    </w:p>
    <w:p w14:paraId="6FEA4E8E" w14:textId="4E9D684C" w:rsidR="00A66D9E" w:rsidRPr="00D56151" w:rsidRDefault="00A66D9E" w:rsidP="00A66D9E">
      <w:pPr>
        <w:rPr>
          <w:rFonts w:ascii="Arial Narrow" w:hAnsi="Arial Narrow" w:cstheme="minorHAnsi"/>
          <w:sz w:val="20"/>
          <w:szCs w:val="20"/>
        </w:rPr>
      </w:pPr>
      <w:r w:rsidRPr="00D56151">
        <w:rPr>
          <w:rFonts w:ascii="Arial Narrow" w:hAnsi="Arial Narrow" w:cstheme="minorHAnsi"/>
          <w:sz w:val="20"/>
          <w:szCs w:val="20"/>
        </w:rPr>
        <w:t xml:space="preserve">     </w:t>
      </w:r>
    </w:p>
    <w:p w14:paraId="147468F4" w14:textId="2872B1F4" w:rsidR="007535F3" w:rsidRPr="00D56151" w:rsidRDefault="0083296F" w:rsidP="0083296F">
      <w:pPr>
        <w:rPr>
          <w:rFonts w:ascii="Arial Narrow" w:hAnsi="Arial Narrow" w:cstheme="minorHAnsi"/>
          <w:sz w:val="20"/>
          <w:szCs w:val="20"/>
        </w:rPr>
      </w:pPr>
      <w:r w:rsidRPr="00D56151">
        <w:rPr>
          <w:rFonts w:ascii="Arial Narrow" w:hAnsi="Arial Narrow" w:cstheme="minorHAnsi"/>
          <w:sz w:val="20"/>
          <w:szCs w:val="20"/>
        </w:rPr>
        <w:t>If you participated in the FSA (medical or dependent care) you can submit claims for up to</w:t>
      </w:r>
      <w:r w:rsidR="007535F3" w:rsidRPr="00D56151">
        <w:rPr>
          <w:rFonts w:ascii="Arial Narrow" w:hAnsi="Arial Narrow" w:cstheme="minorHAnsi"/>
          <w:sz w:val="20"/>
          <w:szCs w:val="20"/>
        </w:rPr>
        <w:t xml:space="preserve"> 30-day</w:t>
      </w:r>
      <w:r w:rsidRPr="00D56151">
        <w:rPr>
          <w:rFonts w:ascii="Arial Narrow" w:hAnsi="Arial Narrow" w:cstheme="minorHAnsi"/>
          <w:sz w:val="20"/>
          <w:szCs w:val="20"/>
        </w:rPr>
        <w:t>s</w:t>
      </w:r>
      <w:r w:rsidR="007535F3" w:rsidRPr="00D56151">
        <w:rPr>
          <w:rFonts w:ascii="Arial Narrow" w:hAnsi="Arial Narrow" w:cstheme="minorHAnsi"/>
          <w:sz w:val="20"/>
          <w:szCs w:val="20"/>
        </w:rPr>
        <w:t xml:space="preserve"> </w:t>
      </w:r>
      <w:r w:rsidRPr="00D56151">
        <w:rPr>
          <w:rFonts w:ascii="Arial Narrow" w:hAnsi="Arial Narrow" w:cstheme="minorHAnsi"/>
          <w:sz w:val="20"/>
          <w:szCs w:val="20"/>
        </w:rPr>
        <w:t>after</w:t>
      </w:r>
      <w:r w:rsidR="007535F3" w:rsidRPr="00D56151">
        <w:rPr>
          <w:rFonts w:ascii="Arial Narrow" w:hAnsi="Arial Narrow" w:cstheme="minorHAnsi"/>
          <w:sz w:val="20"/>
          <w:szCs w:val="20"/>
        </w:rPr>
        <w:t xml:space="preserve"> your last </w:t>
      </w:r>
      <w:r w:rsidR="00A54D88" w:rsidRPr="00D56151">
        <w:rPr>
          <w:rFonts w:ascii="Arial Narrow" w:hAnsi="Arial Narrow" w:cstheme="minorHAnsi"/>
          <w:sz w:val="20"/>
          <w:szCs w:val="20"/>
        </w:rPr>
        <w:t>official day of employment</w:t>
      </w:r>
      <w:r w:rsidRPr="00D56151">
        <w:rPr>
          <w:rFonts w:ascii="Arial Narrow" w:hAnsi="Arial Narrow" w:cstheme="minorHAnsi"/>
          <w:sz w:val="20"/>
          <w:szCs w:val="20"/>
        </w:rPr>
        <w:t>, for dates of</w:t>
      </w:r>
      <w:r w:rsidR="00A54D88" w:rsidRPr="00D56151">
        <w:rPr>
          <w:rFonts w:ascii="Arial Narrow" w:hAnsi="Arial Narrow" w:cstheme="minorHAnsi"/>
          <w:sz w:val="20"/>
          <w:szCs w:val="20"/>
        </w:rPr>
        <w:t xml:space="preserve"> </w:t>
      </w:r>
      <w:r w:rsidRPr="00D56151">
        <w:rPr>
          <w:rFonts w:ascii="Arial Narrow" w:hAnsi="Arial Narrow" w:cstheme="minorHAnsi"/>
          <w:sz w:val="20"/>
          <w:szCs w:val="20"/>
        </w:rPr>
        <w:t xml:space="preserve">service prior </w:t>
      </w:r>
      <w:r w:rsidR="007535F3" w:rsidRPr="00D56151">
        <w:rPr>
          <w:rFonts w:ascii="Arial Narrow" w:hAnsi="Arial Narrow" w:cstheme="minorHAnsi"/>
          <w:sz w:val="20"/>
          <w:szCs w:val="20"/>
        </w:rPr>
        <w:t xml:space="preserve">to your last day </w:t>
      </w:r>
      <w:r w:rsidR="00A54D88" w:rsidRPr="00D56151">
        <w:rPr>
          <w:rFonts w:ascii="Arial Narrow" w:hAnsi="Arial Narrow" w:cstheme="minorHAnsi"/>
          <w:sz w:val="20"/>
          <w:szCs w:val="20"/>
        </w:rPr>
        <w:t>of employment</w:t>
      </w:r>
      <w:r w:rsidR="007535F3" w:rsidRPr="00D56151">
        <w:rPr>
          <w:rFonts w:ascii="Arial Narrow" w:hAnsi="Arial Narrow" w:cstheme="minorHAnsi"/>
          <w:sz w:val="20"/>
          <w:szCs w:val="20"/>
        </w:rPr>
        <w:t xml:space="preserve">.  </w:t>
      </w:r>
    </w:p>
    <w:p w14:paraId="3FE0FA0A" w14:textId="34E515AB" w:rsidR="00893D3F" w:rsidRPr="00D56151" w:rsidRDefault="00893D3F" w:rsidP="007535F3">
      <w:pPr>
        <w:ind w:left="720"/>
        <w:rPr>
          <w:rFonts w:ascii="Arial Narrow" w:hAnsi="Arial Narrow" w:cstheme="minorHAnsi"/>
          <w:sz w:val="20"/>
          <w:szCs w:val="20"/>
        </w:rPr>
      </w:pPr>
    </w:p>
    <w:p w14:paraId="16909416" w14:textId="4CAE9C34" w:rsidR="00A54D88" w:rsidRPr="00D56151" w:rsidRDefault="00893D3F" w:rsidP="00A54D88">
      <w:pPr>
        <w:rPr>
          <w:rFonts w:ascii="Arial Narrow" w:hAnsi="Arial Narrow" w:cstheme="minorHAnsi"/>
          <w:sz w:val="20"/>
          <w:szCs w:val="20"/>
        </w:rPr>
      </w:pPr>
      <w:r w:rsidRPr="00D56151">
        <w:rPr>
          <w:rFonts w:ascii="Arial Narrow" w:hAnsi="Arial Narrow" w:cstheme="minorHAnsi"/>
          <w:sz w:val="20"/>
          <w:szCs w:val="20"/>
        </w:rPr>
        <w:t>Any unused funds remaining after the 30-day</w:t>
      </w:r>
      <w:r w:rsidR="0083296F" w:rsidRPr="00D56151">
        <w:rPr>
          <w:rFonts w:ascii="Arial Narrow" w:hAnsi="Arial Narrow" w:cstheme="minorHAnsi"/>
          <w:sz w:val="20"/>
          <w:szCs w:val="20"/>
        </w:rPr>
        <w:t>s</w:t>
      </w:r>
      <w:r w:rsidRPr="00D56151">
        <w:rPr>
          <w:rFonts w:ascii="Arial Narrow" w:hAnsi="Arial Narrow" w:cstheme="minorHAnsi"/>
          <w:sz w:val="20"/>
          <w:szCs w:val="20"/>
        </w:rPr>
        <w:t xml:space="preserve"> </w:t>
      </w:r>
      <w:r w:rsidR="00A54D88" w:rsidRPr="00D56151">
        <w:rPr>
          <w:rFonts w:ascii="Arial Narrow" w:hAnsi="Arial Narrow" w:cstheme="minorHAnsi"/>
          <w:sz w:val="20"/>
          <w:szCs w:val="20"/>
        </w:rPr>
        <w:t xml:space="preserve">will be </w:t>
      </w:r>
      <w:r w:rsidRPr="00D56151">
        <w:rPr>
          <w:rFonts w:ascii="Arial Narrow" w:hAnsi="Arial Narrow" w:cstheme="minorHAnsi"/>
          <w:sz w:val="20"/>
          <w:szCs w:val="20"/>
        </w:rPr>
        <w:t>forfeited.</w:t>
      </w:r>
    </w:p>
    <w:p w14:paraId="345678D0" w14:textId="3BFF4B65" w:rsidR="00A54D88" w:rsidRPr="00D56151" w:rsidRDefault="00A54D88" w:rsidP="00A54D88">
      <w:pPr>
        <w:rPr>
          <w:rFonts w:ascii="Arial Narrow" w:hAnsi="Arial Narrow" w:cstheme="minorHAnsi"/>
          <w:sz w:val="20"/>
          <w:szCs w:val="20"/>
        </w:rPr>
      </w:pPr>
    </w:p>
    <w:p w14:paraId="29ABF70A" w14:textId="77777777" w:rsidR="0046653A" w:rsidRPr="00D56151" w:rsidRDefault="0046653A" w:rsidP="0046653A">
      <w:pPr>
        <w:rPr>
          <w:rFonts w:ascii="Arial Narrow" w:hAnsi="Arial Narrow" w:cstheme="minorHAnsi"/>
          <w:b/>
          <w:bCs/>
          <w:color w:val="1F497D" w:themeColor="text2"/>
          <w:sz w:val="28"/>
          <w:szCs w:val="28"/>
        </w:rPr>
      </w:pPr>
      <w:r w:rsidRPr="00D56151">
        <w:rPr>
          <w:rFonts w:ascii="Arial Narrow" w:hAnsi="Arial Narrow" w:cstheme="minorHAnsi"/>
          <w:b/>
          <w:bCs/>
          <w:color w:val="1F497D" w:themeColor="text2"/>
          <w:sz w:val="28"/>
          <w:szCs w:val="28"/>
        </w:rPr>
        <w:t>Ascend to Wholeness Plans (NAD Healthcare Assistance Plan)</w:t>
      </w:r>
    </w:p>
    <w:p w14:paraId="45310F27" w14:textId="77777777" w:rsidR="0046653A" w:rsidRPr="00D56151" w:rsidRDefault="0046653A" w:rsidP="0046653A">
      <w:pPr>
        <w:rPr>
          <w:rFonts w:ascii="Arial Narrow" w:hAnsi="Arial Narrow" w:cstheme="minorHAnsi"/>
          <w:sz w:val="20"/>
          <w:szCs w:val="20"/>
        </w:rPr>
      </w:pPr>
    </w:p>
    <w:p w14:paraId="061F20D1" w14:textId="61AB5B38" w:rsidR="0046653A" w:rsidRPr="00D56151" w:rsidRDefault="0046653A" w:rsidP="0046653A">
      <w:pPr>
        <w:rPr>
          <w:rFonts w:ascii="Arial Narrow" w:hAnsi="Arial Narrow" w:cstheme="minorHAnsi"/>
          <w:sz w:val="20"/>
          <w:szCs w:val="20"/>
        </w:rPr>
      </w:pPr>
      <w:bookmarkStart w:id="1" w:name="_Hlk11929900"/>
      <w:r w:rsidRPr="00D56151">
        <w:rPr>
          <w:rFonts w:ascii="Arial Narrow" w:hAnsi="Arial Narrow" w:cstheme="minorHAnsi"/>
          <w:sz w:val="20"/>
          <w:szCs w:val="20"/>
        </w:rPr>
        <w:t xml:space="preserve">Your healthcare coverage under the Ascend to Wholeness Plan terminates on your last day of employment.  The Plan does not allow for porting coverage.  </w:t>
      </w:r>
      <w:bookmarkEnd w:id="1"/>
      <w:r w:rsidRPr="00D56151">
        <w:rPr>
          <w:rFonts w:ascii="Arial Narrow" w:hAnsi="Arial Narrow" w:cstheme="minorHAnsi"/>
          <w:sz w:val="20"/>
          <w:szCs w:val="20"/>
        </w:rPr>
        <w:t xml:space="preserve">If you are retiring, please contact your Human Resources Department </w:t>
      </w:r>
      <w:r w:rsidR="00D56151" w:rsidRPr="00D56151">
        <w:rPr>
          <w:rFonts w:ascii="Arial Narrow" w:hAnsi="Arial Narrow" w:cstheme="minorHAnsi"/>
          <w:sz w:val="20"/>
          <w:szCs w:val="20"/>
        </w:rPr>
        <w:t xml:space="preserve">to </w:t>
      </w:r>
      <w:r w:rsidRPr="00D56151">
        <w:rPr>
          <w:rFonts w:ascii="Arial Narrow" w:hAnsi="Arial Narrow" w:cstheme="minorHAnsi"/>
          <w:sz w:val="20"/>
          <w:szCs w:val="20"/>
        </w:rPr>
        <w:t xml:space="preserve">secure paperwork for Medicare benefits. </w:t>
      </w:r>
    </w:p>
    <w:p w14:paraId="733A96A3" w14:textId="77777777" w:rsidR="0046653A" w:rsidRPr="00D56151" w:rsidRDefault="0046653A" w:rsidP="0046653A">
      <w:pPr>
        <w:rPr>
          <w:rFonts w:ascii="Arial Narrow" w:hAnsi="Arial Narrow" w:cstheme="minorHAnsi"/>
          <w:sz w:val="20"/>
          <w:szCs w:val="20"/>
        </w:rPr>
      </w:pPr>
    </w:p>
    <w:p w14:paraId="29B1EB92" w14:textId="77777777" w:rsidR="0046653A" w:rsidRPr="00D56151" w:rsidRDefault="0046653A" w:rsidP="0046653A">
      <w:pPr>
        <w:rPr>
          <w:rFonts w:ascii="Arial Narrow" w:hAnsi="Arial Narrow" w:cstheme="minorHAnsi"/>
          <w:b/>
          <w:color w:val="1F497D" w:themeColor="text2"/>
          <w:sz w:val="28"/>
          <w:szCs w:val="28"/>
        </w:rPr>
      </w:pPr>
      <w:r w:rsidRPr="00D56151">
        <w:rPr>
          <w:rFonts w:ascii="Arial Narrow" w:hAnsi="Arial Narrow" w:cstheme="minorHAnsi"/>
          <w:b/>
          <w:color w:val="1F497D" w:themeColor="text2"/>
          <w:sz w:val="28"/>
          <w:szCs w:val="28"/>
        </w:rPr>
        <w:t>Long Term Disability (LTD)</w:t>
      </w:r>
    </w:p>
    <w:p w14:paraId="29A6F95C" w14:textId="77777777" w:rsidR="0046653A" w:rsidRPr="00D56151" w:rsidRDefault="0046653A" w:rsidP="0046653A">
      <w:pPr>
        <w:ind w:left="720"/>
        <w:rPr>
          <w:rFonts w:ascii="Arial Narrow" w:hAnsi="Arial Narrow" w:cstheme="minorHAnsi"/>
          <w:b/>
          <w:color w:val="215868" w:themeColor="accent5" w:themeShade="80"/>
          <w:sz w:val="20"/>
          <w:szCs w:val="20"/>
        </w:rPr>
      </w:pPr>
    </w:p>
    <w:p w14:paraId="28A276FD" w14:textId="0A459D08" w:rsidR="0046653A" w:rsidRPr="00D56151" w:rsidRDefault="0046653A" w:rsidP="0046653A">
      <w:pPr>
        <w:rPr>
          <w:rFonts w:ascii="Arial Narrow" w:hAnsi="Arial Narrow" w:cstheme="minorHAnsi"/>
          <w:sz w:val="20"/>
          <w:szCs w:val="20"/>
        </w:rPr>
      </w:pPr>
      <w:r w:rsidRPr="00D56151">
        <w:rPr>
          <w:rFonts w:ascii="Arial Narrow" w:hAnsi="Arial Narrow" w:cstheme="minorHAnsi"/>
          <w:sz w:val="20"/>
          <w:szCs w:val="20"/>
        </w:rPr>
        <w:t xml:space="preserve">Your LTD coverage terminates on your last day of employment.  The Plan does not provide a provision for porting or converting this coverage.  </w:t>
      </w:r>
    </w:p>
    <w:p w14:paraId="7BBB8CFE" w14:textId="77777777" w:rsidR="0046653A" w:rsidRPr="00D56151" w:rsidRDefault="0046653A" w:rsidP="0046653A">
      <w:pPr>
        <w:ind w:left="720"/>
        <w:rPr>
          <w:rFonts w:ascii="Arial Narrow" w:hAnsi="Arial Narrow" w:cstheme="minorHAnsi"/>
          <w:sz w:val="20"/>
          <w:szCs w:val="20"/>
        </w:rPr>
      </w:pPr>
    </w:p>
    <w:p w14:paraId="651CD83E" w14:textId="77777777" w:rsidR="0046653A" w:rsidRPr="00D56151" w:rsidRDefault="0046653A" w:rsidP="0046653A">
      <w:pPr>
        <w:rPr>
          <w:rFonts w:ascii="Arial Narrow" w:hAnsi="Arial Narrow" w:cstheme="minorHAnsi"/>
          <w:b/>
          <w:color w:val="1F497D" w:themeColor="text2"/>
          <w:sz w:val="28"/>
          <w:szCs w:val="28"/>
        </w:rPr>
      </w:pPr>
      <w:r w:rsidRPr="00D56151">
        <w:rPr>
          <w:rFonts w:ascii="Arial Narrow" w:hAnsi="Arial Narrow" w:cstheme="minorHAnsi"/>
          <w:b/>
          <w:color w:val="1F497D" w:themeColor="text2"/>
          <w:sz w:val="28"/>
          <w:szCs w:val="28"/>
        </w:rPr>
        <w:t xml:space="preserve">Accidental Death &amp; Dismemberment (AD&amp;D) </w:t>
      </w:r>
    </w:p>
    <w:p w14:paraId="1EA0B8FD" w14:textId="77777777" w:rsidR="0046653A" w:rsidRPr="00D56151" w:rsidRDefault="0046653A" w:rsidP="0046653A">
      <w:pPr>
        <w:rPr>
          <w:rFonts w:ascii="Arial Narrow" w:hAnsi="Arial Narrow" w:cstheme="minorHAnsi"/>
          <w:sz w:val="20"/>
          <w:szCs w:val="20"/>
        </w:rPr>
      </w:pPr>
    </w:p>
    <w:p w14:paraId="78B91112" w14:textId="2BA5F022" w:rsidR="00A54D88" w:rsidRPr="000C450B" w:rsidRDefault="0046653A" w:rsidP="00A54D88">
      <w:pPr>
        <w:rPr>
          <w:rFonts w:ascii="Arial Narrow" w:hAnsi="Arial Narrow" w:cstheme="minorHAnsi"/>
          <w:b/>
          <w:color w:val="215868" w:themeColor="accent5" w:themeShade="80"/>
          <w:sz w:val="20"/>
          <w:szCs w:val="20"/>
        </w:rPr>
      </w:pPr>
      <w:r w:rsidRPr="00D56151">
        <w:rPr>
          <w:rFonts w:ascii="Arial Narrow" w:hAnsi="Arial Narrow" w:cstheme="minorHAnsi"/>
          <w:sz w:val="20"/>
          <w:szCs w:val="20"/>
        </w:rPr>
        <w:t xml:space="preserve">Your AD&amp;D coverage terminates on your last day of employment.  The Plan does not provide a provision for porting or converting this coverage.  </w:t>
      </w:r>
    </w:p>
    <w:sectPr w:rsidR="00A54D88" w:rsidRPr="000C450B" w:rsidSect="00C1037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C834E" w14:textId="77777777" w:rsidR="006B504C" w:rsidRDefault="006B504C" w:rsidP="007B59B0">
      <w:r>
        <w:separator/>
      </w:r>
    </w:p>
  </w:endnote>
  <w:endnote w:type="continuationSeparator" w:id="0">
    <w:p w14:paraId="329BC6F5" w14:textId="77777777" w:rsidR="006B504C" w:rsidRDefault="006B504C" w:rsidP="007B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A3095" w14:textId="5881D363" w:rsidR="007B59B0" w:rsidRPr="007B59B0" w:rsidRDefault="007B59B0">
    <w:pPr>
      <w:pStyle w:val="Footer"/>
      <w:rPr>
        <w:rFonts w:ascii="Arial Narrow" w:hAnsi="Arial Narrow"/>
        <w:color w:val="808080" w:themeColor="background1" w:themeShade="80"/>
        <w:sz w:val="16"/>
        <w:szCs w:val="16"/>
      </w:rPr>
    </w:pPr>
    <w:r w:rsidRPr="007B59B0">
      <w:rPr>
        <w:rFonts w:ascii="Arial Narrow" w:hAnsi="Arial Narrow"/>
        <w:color w:val="808080" w:themeColor="background1" w:themeShade="80"/>
        <w:sz w:val="16"/>
        <w:szCs w:val="16"/>
      </w:rPr>
      <w:t>Edition: 2019062</w:t>
    </w:r>
    <w:r w:rsidR="00A54D88">
      <w:rPr>
        <w:rFonts w:ascii="Arial Narrow" w:hAnsi="Arial Narrow"/>
        <w:color w:val="808080" w:themeColor="background1" w:themeShade="80"/>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14127" w14:textId="77777777" w:rsidR="006B504C" w:rsidRDefault="006B504C" w:rsidP="007B59B0">
      <w:r>
        <w:separator/>
      </w:r>
    </w:p>
  </w:footnote>
  <w:footnote w:type="continuationSeparator" w:id="0">
    <w:p w14:paraId="416AFAD7" w14:textId="77777777" w:rsidR="006B504C" w:rsidRDefault="006B504C" w:rsidP="007B5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A3612"/>
    <w:multiLevelType w:val="hybridMultilevel"/>
    <w:tmpl w:val="A6F81C58"/>
    <w:lvl w:ilvl="0" w:tplc="C5AE52E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A85"/>
    <w:rsid w:val="0001170F"/>
    <w:rsid w:val="000173E3"/>
    <w:rsid w:val="00074C30"/>
    <w:rsid w:val="000C450B"/>
    <w:rsid w:val="001070A1"/>
    <w:rsid w:val="00130A4B"/>
    <w:rsid w:val="0014068E"/>
    <w:rsid w:val="001D3C48"/>
    <w:rsid w:val="001E191F"/>
    <w:rsid w:val="001E71F0"/>
    <w:rsid w:val="00235564"/>
    <w:rsid w:val="00254C37"/>
    <w:rsid w:val="002604AB"/>
    <w:rsid w:val="00260DDD"/>
    <w:rsid w:val="002922C1"/>
    <w:rsid w:val="002C40B9"/>
    <w:rsid w:val="0032766B"/>
    <w:rsid w:val="003A19AA"/>
    <w:rsid w:val="00462F28"/>
    <w:rsid w:val="0046653A"/>
    <w:rsid w:val="0047470B"/>
    <w:rsid w:val="004A6E4F"/>
    <w:rsid w:val="004E4EB8"/>
    <w:rsid w:val="005372DC"/>
    <w:rsid w:val="005567E3"/>
    <w:rsid w:val="005769F3"/>
    <w:rsid w:val="005A54E1"/>
    <w:rsid w:val="005E4B91"/>
    <w:rsid w:val="00600B3B"/>
    <w:rsid w:val="00614093"/>
    <w:rsid w:val="00622D35"/>
    <w:rsid w:val="00650F8D"/>
    <w:rsid w:val="006978E1"/>
    <w:rsid w:val="006A4DEA"/>
    <w:rsid w:val="006A5D36"/>
    <w:rsid w:val="006B1126"/>
    <w:rsid w:val="006B504C"/>
    <w:rsid w:val="006D4510"/>
    <w:rsid w:val="00713EE8"/>
    <w:rsid w:val="00730113"/>
    <w:rsid w:val="007535F3"/>
    <w:rsid w:val="007B59B0"/>
    <w:rsid w:val="007C0147"/>
    <w:rsid w:val="007C52DF"/>
    <w:rsid w:val="007F6A85"/>
    <w:rsid w:val="0083296F"/>
    <w:rsid w:val="0083586C"/>
    <w:rsid w:val="00837752"/>
    <w:rsid w:val="00893D3F"/>
    <w:rsid w:val="008E20CE"/>
    <w:rsid w:val="0092791D"/>
    <w:rsid w:val="009E6F5C"/>
    <w:rsid w:val="00A16339"/>
    <w:rsid w:val="00A50618"/>
    <w:rsid w:val="00A54D88"/>
    <w:rsid w:val="00A66D9E"/>
    <w:rsid w:val="00A815E9"/>
    <w:rsid w:val="00AF2AED"/>
    <w:rsid w:val="00B06D4E"/>
    <w:rsid w:val="00B42467"/>
    <w:rsid w:val="00BA5ECD"/>
    <w:rsid w:val="00C10370"/>
    <w:rsid w:val="00C55A42"/>
    <w:rsid w:val="00C633FB"/>
    <w:rsid w:val="00CE3F6E"/>
    <w:rsid w:val="00D32988"/>
    <w:rsid w:val="00D56151"/>
    <w:rsid w:val="00DF15F0"/>
    <w:rsid w:val="00E235B7"/>
    <w:rsid w:val="00F20F51"/>
    <w:rsid w:val="00FB75CA"/>
    <w:rsid w:val="00FF4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F19C4"/>
  <w15:docId w15:val="{E33749CE-0387-4173-9780-B3E243F8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A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6A85"/>
    <w:rPr>
      <w:color w:val="0000FF"/>
      <w:u w:val="single"/>
    </w:rPr>
  </w:style>
  <w:style w:type="paragraph" w:styleId="BalloonText">
    <w:name w:val="Balloon Text"/>
    <w:basedOn w:val="Normal"/>
    <w:link w:val="BalloonTextChar"/>
    <w:uiPriority w:val="99"/>
    <w:semiHidden/>
    <w:unhideWhenUsed/>
    <w:rsid w:val="007C01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0147"/>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622D35"/>
    <w:rPr>
      <w:color w:val="800080" w:themeColor="followedHyperlink"/>
      <w:u w:val="single"/>
    </w:rPr>
  </w:style>
  <w:style w:type="paragraph" w:styleId="ListParagraph">
    <w:name w:val="List Paragraph"/>
    <w:basedOn w:val="Normal"/>
    <w:uiPriority w:val="34"/>
    <w:qFormat/>
    <w:rsid w:val="00CE3F6E"/>
    <w:pPr>
      <w:ind w:left="720"/>
      <w:contextualSpacing/>
    </w:pPr>
  </w:style>
  <w:style w:type="character" w:styleId="CommentReference">
    <w:name w:val="annotation reference"/>
    <w:basedOn w:val="DefaultParagraphFont"/>
    <w:uiPriority w:val="99"/>
    <w:semiHidden/>
    <w:unhideWhenUsed/>
    <w:rsid w:val="00A66D9E"/>
    <w:rPr>
      <w:sz w:val="16"/>
      <w:szCs w:val="16"/>
    </w:rPr>
  </w:style>
  <w:style w:type="paragraph" w:styleId="CommentText">
    <w:name w:val="annotation text"/>
    <w:basedOn w:val="Normal"/>
    <w:link w:val="CommentTextChar"/>
    <w:uiPriority w:val="99"/>
    <w:semiHidden/>
    <w:unhideWhenUsed/>
    <w:rsid w:val="00A66D9E"/>
    <w:rPr>
      <w:sz w:val="20"/>
      <w:szCs w:val="20"/>
    </w:rPr>
  </w:style>
  <w:style w:type="character" w:customStyle="1" w:styleId="CommentTextChar">
    <w:name w:val="Comment Text Char"/>
    <w:basedOn w:val="DefaultParagraphFont"/>
    <w:link w:val="CommentText"/>
    <w:uiPriority w:val="99"/>
    <w:semiHidden/>
    <w:rsid w:val="00A66D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6D9E"/>
    <w:rPr>
      <w:b/>
      <w:bCs/>
    </w:rPr>
  </w:style>
  <w:style w:type="character" w:customStyle="1" w:styleId="CommentSubjectChar">
    <w:name w:val="Comment Subject Char"/>
    <w:basedOn w:val="CommentTextChar"/>
    <w:link w:val="CommentSubject"/>
    <w:uiPriority w:val="99"/>
    <w:semiHidden/>
    <w:rsid w:val="00A66D9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B59B0"/>
    <w:pPr>
      <w:tabs>
        <w:tab w:val="center" w:pos="4680"/>
        <w:tab w:val="right" w:pos="9360"/>
      </w:tabs>
    </w:pPr>
  </w:style>
  <w:style w:type="character" w:customStyle="1" w:styleId="HeaderChar">
    <w:name w:val="Header Char"/>
    <w:basedOn w:val="DefaultParagraphFont"/>
    <w:link w:val="Header"/>
    <w:uiPriority w:val="99"/>
    <w:rsid w:val="007B59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59B0"/>
    <w:pPr>
      <w:tabs>
        <w:tab w:val="center" w:pos="4680"/>
        <w:tab w:val="right" w:pos="9360"/>
      </w:tabs>
    </w:pPr>
  </w:style>
  <w:style w:type="character" w:customStyle="1" w:styleId="FooterChar">
    <w:name w:val="Footer Char"/>
    <w:basedOn w:val="DefaultParagraphFont"/>
    <w:link w:val="Footer"/>
    <w:uiPriority w:val="99"/>
    <w:rsid w:val="007B59B0"/>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D561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15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5615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5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844</Words>
  <Characters>4816</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ARM</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mastca</dc:creator>
  <cp:lastModifiedBy>Anna Bartlett</cp:lastModifiedBy>
  <cp:revision>2</cp:revision>
  <cp:lastPrinted>2013-01-17T20:10:00Z</cp:lastPrinted>
  <dcterms:created xsi:type="dcterms:W3CDTF">2020-02-04T22:01:00Z</dcterms:created>
  <dcterms:modified xsi:type="dcterms:W3CDTF">2020-02-04T22:01:00Z</dcterms:modified>
</cp:coreProperties>
</file>